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E9389" w14:textId="77777777" w:rsidR="008D004E" w:rsidRPr="0048748E"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48748E" w:rsidRDefault="00EB040A" w:rsidP="008D7FD9">
      <w:pPr>
        <w:pStyle w:val="Default"/>
        <w:numPr>
          <w:ilvl w:val="0"/>
          <w:numId w:val="1"/>
        </w:numPr>
        <w:jc w:val="right"/>
        <w:rPr>
          <w:color w:val="auto"/>
          <w:sz w:val="18"/>
          <w:szCs w:val="18"/>
        </w:rPr>
      </w:pPr>
      <w:r w:rsidRPr="0048748E">
        <w:rPr>
          <w:color w:val="auto"/>
          <w:sz w:val="18"/>
          <w:szCs w:val="18"/>
        </w:rPr>
        <w:t xml:space="preserve">Lisa </w:t>
      </w:r>
      <w:r w:rsidR="00D23A6C" w:rsidRPr="0048748E">
        <w:rPr>
          <w:color w:val="auto"/>
          <w:sz w:val="18"/>
          <w:szCs w:val="18"/>
        </w:rPr>
        <w:t>1</w:t>
      </w:r>
    </w:p>
    <w:p w14:paraId="761B1ACA" w14:textId="13913C5E" w:rsidR="008D004E" w:rsidRPr="0048748E" w:rsidRDefault="008D004E" w:rsidP="008D004E">
      <w:pPr>
        <w:keepNext/>
        <w:numPr>
          <w:ilvl w:val="1"/>
          <w:numId w:val="1"/>
        </w:numPr>
        <w:tabs>
          <w:tab w:val="num" w:pos="567"/>
        </w:tabs>
        <w:suppressAutoHyphens/>
        <w:spacing w:after="0" w:line="240" w:lineRule="auto"/>
        <w:outlineLvl w:val="1"/>
        <w:rPr>
          <w:sz w:val="32"/>
          <w:szCs w:val="32"/>
          <w:lang w:eastAsia="ar-SA"/>
        </w:rPr>
      </w:pPr>
      <w:r w:rsidRPr="0048748E">
        <w:rPr>
          <w:b/>
          <w:bCs/>
          <w:sz w:val="32"/>
          <w:szCs w:val="32"/>
          <w:lang w:eastAsia="ar-SA"/>
        </w:rPr>
        <w:t>PROJEKTITOETUSE TAOTLUS</w:t>
      </w:r>
    </w:p>
    <w:p w14:paraId="08DFB8F0" w14:textId="77777777" w:rsidR="008D004E" w:rsidRPr="0048748E" w:rsidRDefault="008D004E" w:rsidP="008D004E">
      <w:pPr>
        <w:keepNext/>
        <w:numPr>
          <w:ilvl w:val="1"/>
          <w:numId w:val="1"/>
        </w:numPr>
        <w:tabs>
          <w:tab w:val="num" w:pos="567"/>
        </w:tabs>
        <w:suppressAutoHyphens/>
        <w:spacing w:after="0" w:line="240" w:lineRule="auto"/>
        <w:outlineLvl w:val="1"/>
        <w:rPr>
          <w:sz w:val="20"/>
          <w:szCs w:val="20"/>
          <w:lang w:eastAsia="ar-SA"/>
        </w:rPr>
      </w:pPr>
      <w:r w:rsidRPr="0048748E">
        <w:rPr>
          <w:b/>
          <w:bCs/>
          <w:sz w:val="20"/>
          <w:szCs w:val="20"/>
          <w:lang w:eastAsia="ar-SA"/>
        </w:rPr>
        <w:tab/>
      </w:r>
      <w:r w:rsidRPr="0048748E">
        <w:rPr>
          <w:b/>
          <w:bCs/>
          <w:sz w:val="20"/>
          <w:szCs w:val="20"/>
          <w:lang w:eastAsia="ar-SA"/>
        </w:rPr>
        <w:tab/>
      </w:r>
      <w:r w:rsidRPr="0048748E">
        <w:rPr>
          <w:b/>
          <w:bCs/>
          <w:sz w:val="20"/>
          <w:szCs w:val="20"/>
          <w:lang w:eastAsia="ar-SA"/>
        </w:rPr>
        <w:tab/>
      </w:r>
      <w:r w:rsidRPr="0048748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48748E" w:rsidRPr="0048748E" w14:paraId="4C3F0F12" w14:textId="77777777" w:rsidTr="0EAF5F47">
        <w:tc>
          <w:tcPr>
            <w:tcW w:w="14034" w:type="dxa"/>
            <w:gridSpan w:val="4"/>
            <w:shd w:val="clear" w:color="auto" w:fill="BFBFBF" w:themeFill="background1" w:themeFillShade="BF"/>
            <w:vAlign w:val="center"/>
          </w:tcPr>
          <w:p w14:paraId="09C684EA" w14:textId="45880E97" w:rsidR="008D004E" w:rsidRPr="0048748E"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48748E">
              <w:rPr>
                <w:b/>
                <w:bCs/>
                <w:sz w:val="20"/>
                <w:szCs w:val="20"/>
                <w:lang w:val="en-US" w:eastAsia="ar-SA"/>
              </w:rPr>
              <w:t>PÄÄSTEAMETI PROJEKTIKONKURSS MITTETULUNDUSÜH</w:t>
            </w:r>
            <w:r w:rsidR="004034ED" w:rsidRPr="0048748E">
              <w:rPr>
                <w:b/>
                <w:bCs/>
                <w:sz w:val="20"/>
                <w:szCs w:val="20"/>
                <w:lang w:val="en-US" w:eastAsia="ar-SA"/>
              </w:rPr>
              <w:t>INGU</w:t>
            </w:r>
            <w:r w:rsidRPr="0048748E">
              <w:rPr>
                <w:b/>
                <w:bCs/>
                <w:sz w:val="20"/>
                <w:szCs w:val="20"/>
                <w:lang w:val="en-US" w:eastAsia="ar-SA"/>
              </w:rPr>
              <w:t xml:space="preserve">TELE </w:t>
            </w:r>
          </w:p>
          <w:p w14:paraId="1FE5C18D" w14:textId="1F669C91" w:rsidR="008D004E" w:rsidRPr="0048748E"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048748E">
              <w:rPr>
                <w:b/>
                <w:bCs/>
                <w:sz w:val="20"/>
                <w:szCs w:val="20"/>
                <w:lang w:val="en-US" w:eastAsia="ar-SA"/>
              </w:rPr>
              <w:t>“</w:t>
            </w:r>
            <w:r w:rsidR="00D23A6C" w:rsidRPr="0048748E">
              <w:rPr>
                <w:b/>
                <w:bCs/>
                <w:sz w:val="20"/>
                <w:szCs w:val="20"/>
                <w:lang w:val="en-US" w:eastAsia="ar-SA"/>
              </w:rPr>
              <w:t>Veeõnnetuste ennetamine 202</w:t>
            </w:r>
            <w:r w:rsidR="7057357E" w:rsidRPr="0048748E">
              <w:rPr>
                <w:b/>
                <w:bCs/>
                <w:sz w:val="20"/>
                <w:szCs w:val="20"/>
                <w:lang w:val="en-US" w:eastAsia="ar-SA"/>
              </w:rPr>
              <w:t>6</w:t>
            </w:r>
            <w:r w:rsidRPr="0048748E">
              <w:rPr>
                <w:b/>
                <w:bCs/>
                <w:sz w:val="20"/>
                <w:szCs w:val="20"/>
                <w:lang w:val="en-US" w:eastAsia="ar-SA"/>
              </w:rPr>
              <w:t>”</w:t>
            </w:r>
          </w:p>
        </w:tc>
      </w:tr>
      <w:tr w:rsidR="0048748E" w:rsidRPr="0048748E" w14:paraId="279F9B95" w14:textId="77777777" w:rsidTr="0EAF5F47">
        <w:trPr>
          <w:trHeight w:val="432"/>
        </w:trPr>
        <w:tc>
          <w:tcPr>
            <w:tcW w:w="2968" w:type="dxa"/>
            <w:vAlign w:val="center"/>
          </w:tcPr>
          <w:p w14:paraId="2A31FF01" w14:textId="77777777" w:rsidR="008D004E" w:rsidRPr="0048748E" w:rsidRDefault="008D004E" w:rsidP="00B25CA3">
            <w:pPr>
              <w:suppressAutoHyphens/>
              <w:spacing w:before="40" w:after="40" w:line="240" w:lineRule="auto"/>
              <w:rPr>
                <w:noProof/>
                <w:sz w:val="20"/>
                <w:szCs w:val="20"/>
                <w:lang w:val="en-US" w:eastAsia="ar-SA"/>
              </w:rPr>
            </w:pPr>
            <w:r w:rsidRPr="0048748E">
              <w:rPr>
                <w:noProof/>
                <w:sz w:val="20"/>
                <w:szCs w:val="20"/>
                <w:lang w:val="en-US" w:eastAsia="ar-SA"/>
              </w:rPr>
              <w:t>Projekti nimetus</w:t>
            </w:r>
          </w:p>
        </w:tc>
        <w:tc>
          <w:tcPr>
            <w:tcW w:w="11066" w:type="dxa"/>
            <w:gridSpan w:val="3"/>
            <w:vAlign w:val="center"/>
          </w:tcPr>
          <w:p w14:paraId="5B109E8E" w14:textId="0591164B" w:rsidR="008D004E" w:rsidRPr="0048748E" w:rsidRDefault="00434E25" w:rsidP="0088395C">
            <w:pPr>
              <w:suppressAutoHyphens/>
              <w:spacing w:before="40" w:after="40" w:line="240" w:lineRule="auto"/>
              <w:rPr>
                <w:sz w:val="20"/>
                <w:szCs w:val="20"/>
                <w:lang w:val="en-US" w:eastAsia="ar-SA"/>
              </w:rPr>
            </w:pPr>
            <w:proofErr w:type="spellStart"/>
            <w:r w:rsidRPr="0048748E">
              <w:rPr>
                <w:sz w:val="20"/>
                <w:szCs w:val="20"/>
                <w:lang w:val="en-US" w:eastAsia="ar-SA"/>
              </w:rPr>
              <w:t>Pedja</w:t>
            </w:r>
            <w:proofErr w:type="spellEnd"/>
            <w:r w:rsidRPr="0048748E">
              <w:rPr>
                <w:sz w:val="20"/>
                <w:szCs w:val="20"/>
                <w:lang w:val="en-US" w:eastAsia="ar-SA"/>
              </w:rPr>
              <w:t xml:space="preserve"> </w:t>
            </w:r>
            <w:proofErr w:type="spellStart"/>
            <w:r w:rsidRPr="0048748E">
              <w:rPr>
                <w:sz w:val="20"/>
                <w:szCs w:val="20"/>
                <w:lang w:val="en-US" w:eastAsia="ar-SA"/>
              </w:rPr>
              <w:t>jõe</w:t>
            </w:r>
            <w:proofErr w:type="spellEnd"/>
            <w:r w:rsidRPr="0048748E">
              <w:rPr>
                <w:sz w:val="20"/>
                <w:szCs w:val="20"/>
                <w:lang w:val="en-US" w:eastAsia="ar-SA"/>
              </w:rPr>
              <w:t xml:space="preserve"> </w:t>
            </w:r>
            <w:proofErr w:type="spellStart"/>
            <w:r w:rsidRPr="0048748E">
              <w:rPr>
                <w:sz w:val="20"/>
                <w:szCs w:val="20"/>
                <w:lang w:val="en-US" w:eastAsia="ar-SA"/>
              </w:rPr>
              <w:t>kaldal</w:t>
            </w:r>
            <w:proofErr w:type="spellEnd"/>
            <w:r w:rsidRPr="0048748E">
              <w:rPr>
                <w:sz w:val="20"/>
                <w:szCs w:val="20"/>
                <w:lang w:val="en-US" w:eastAsia="ar-SA"/>
              </w:rPr>
              <w:t xml:space="preserve"> </w:t>
            </w:r>
            <w:proofErr w:type="spellStart"/>
            <w:r w:rsidRPr="0048748E">
              <w:rPr>
                <w:sz w:val="20"/>
                <w:szCs w:val="20"/>
                <w:lang w:val="en-US" w:eastAsia="ar-SA"/>
              </w:rPr>
              <w:t>kallas</w:t>
            </w:r>
            <w:r w:rsidR="001950EB" w:rsidRPr="0048748E">
              <w:rPr>
                <w:sz w:val="20"/>
                <w:szCs w:val="20"/>
                <w:lang w:val="en-US" w:eastAsia="ar-SA"/>
              </w:rPr>
              <w:t>raja</w:t>
            </w:r>
            <w:proofErr w:type="spellEnd"/>
            <w:r w:rsidR="001950EB" w:rsidRPr="0048748E">
              <w:rPr>
                <w:sz w:val="20"/>
                <w:szCs w:val="20"/>
                <w:lang w:val="en-US" w:eastAsia="ar-SA"/>
              </w:rPr>
              <w:t xml:space="preserve"> </w:t>
            </w:r>
            <w:proofErr w:type="spellStart"/>
            <w:r w:rsidR="001950EB" w:rsidRPr="0048748E">
              <w:rPr>
                <w:sz w:val="20"/>
                <w:szCs w:val="20"/>
                <w:lang w:val="en-US" w:eastAsia="ar-SA"/>
              </w:rPr>
              <w:t>puhastamine</w:t>
            </w:r>
            <w:proofErr w:type="spellEnd"/>
            <w:r w:rsidR="001950EB" w:rsidRPr="0048748E">
              <w:rPr>
                <w:sz w:val="20"/>
                <w:szCs w:val="20"/>
                <w:lang w:val="en-US" w:eastAsia="ar-SA"/>
              </w:rPr>
              <w:t xml:space="preserve"> ja </w:t>
            </w:r>
            <w:proofErr w:type="spellStart"/>
            <w:r w:rsidR="0088395C">
              <w:rPr>
                <w:sz w:val="20"/>
                <w:szCs w:val="20"/>
                <w:lang w:val="en-US" w:eastAsia="ar-SA"/>
              </w:rPr>
              <w:t>ohutumaks</w:t>
            </w:r>
            <w:proofErr w:type="spellEnd"/>
            <w:r w:rsidR="0088395C">
              <w:rPr>
                <w:sz w:val="20"/>
                <w:szCs w:val="20"/>
                <w:lang w:val="en-US" w:eastAsia="ar-SA"/>
              </w:rPr>
              <w:t xml:space="preserve"> </w:t>
            </w:r>
            <w:proofErr w:type="spellStart"/>
            <w:r w:rsidR="0088395C">
              <w:rPr>
                <w:sz w:val="20"/>
                <w:szCs w:val="20"/>
                <w:lang w:val="en-US" w:eastAsia="ar-SA"/>
              </w:rPr>
              <w:t>muutmine</w:t>
            </w:r>
            <w:proofErr w:type="spellEnd"/>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p>
        </w:tc>
      </w:tr>
      <w:tr w:rsidR="0048748E" w:rsidRPr="0048748E" w14:paraId="7C3107F1" w14:textId="77777777" w:rsidTr="0EAF5F47">
        <w:trPr>
          <w:trHeight w:val="326"/>
        </w:trPr>
        <w:tc>
          <w:tcPr>
            <w:tcW w:w="2968" w:type="dxa"/>
            <w:vAlign w:val="center"/>
          </w:tcPr>
          <w:p w14:paraId="44619F0B" w14:textId="6DDA0627" w:rsidR="008D004E" w:rsidRPr="0048748E" w:rsidRDefault="008D004E" w:rsidP="00B25CA3">
            <w:pPr>
              <w:suppressAutoHyphens/>
              <w:spacing w:before="40" w:after="40" w:line="240" w:lineRule="auto"/>
              <w:rPr>
                <w:noProof/>
                <w:sz w:val="20"/>
                <w:szCs w:val="20"/>
                <w:lang w:eastAsia="ar-SA"/>
              </w:rPr>
            </w:pPr>
            <w:r w:rsidRPr="0048748E">
              <w:rPr>
                <w:noProof/>
                <w:sz w:val="20"/>
                <w:szCs w:val="20"/>
                <w:lang w:eastAsia="ar-SA"/>
              </w:rPr>
              <w:t>Taotleja organisatsiooni juriidiline nimetus</w:t>
            </w:r>
          </w:p>
        </w:tc>
        <w:tc>
          <w:tcPr>
            <w:tcW w:w="11066" w:type="dxa"/>
            <w:gridSpan w:val="3"/>
            <w:vAlign w:val="center"/>
          </w:tcPr>
          <w:p w14:paraId="701F4F45" w14:textId="506E6FC8" w:rsidR="008D004E" w:rsidRPr="0048748E" w:rsidRDefault="001950EB" w:rsidP="00B25CA3">
            <w:pPr>
              <w:suppressAutoHyphens/>
              <w:spacing w:before="40" w:after="40" w:line="240" w:lineRule="auto"/>
              <w:rPr>
                <w:sz w:val="20"/>
                <w:szCs w:val="20"/>
                <w:lang w:val="en-US" w:eastAsia="ar-SA"/>
              </w:rPr>
            </w:pPr>
            <w:r w:rsidRPr="0048748E">
              <w:rPr>
                <w:sz w:val="20"/>
                <w:szCs w:val="20"/>
                <w:lang w:val="en-US" w:eastAsia="ar-SA"/>
              </w:rPr>
              <w:t xml:space="preserve">MTÜ Puurmani </w:t>
            </w:r>
            <w:proofErr w:type="spellStart"/>
            <w:r w:rsidRPr="0048748E">
              <w:rPr>
                <w:sz w:val="20"/>
                <w:szCs w:val="20"/>
                <w:lang w:val="en-US" w:eastAsia="ar-SA"/>
              </w:rPr>
              <w:t>Priitahtlik</w:t>
            </w:r>
            <w:proofErr w:type="spellEnd"/>
            <w:r w:rsidRPr="0048748E">
              <w:rPr>
                <w:sz w:val="20"/>
                <w:szCs w:val="20"/>
                <w:lang w:val="en-US" w:eastAsia="ar-SA"/>
              </w:rPr>
              <w:t xml:space="preserve"> </w:t>
            </w:r>
            <w:proofErr w:type="spellStart"/>
            <w:r w:rsidRPr="0048748E">
              <w:rPr>
                <w:sz w:val="20"/>
                <w:szCs w:val="20"/>
                <w:lang w:val="en-US" w:eastAsia="ar-SA"/>
              </w:rPr>
              <w:t>Päästeselts</w:t>
            </w:r>
            <w:proofErr w:type="spellEnd"/>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r w:rsidR="008D004E" w:rsidRPr="0048748E">
              <w:rPr>
                <w:sz w:val="20"/>
                <w:szCs w:val="20"/>
                <w:lang w:val="en-US" w:eastAsia="ar-SA"/>
              </w:rPr>
              <w:tab/>
            </w:r>
          </w:p>
        </w:tc>
      </w:tr>
      <w:tr w:rsidR="0048748E" w:rsidRPr="0048748E" w14:paraId="436BD71E" w14:textId="77777777" w:rsidTr="0EAF5F47">
        <w:trPr>
          <w:trHeight w:val="295"/>
        </w:trPr>
        <w:tc>
          <w:tcPr>
            <w:tcW w:w="2968" w:type="dxa"/>
            <w:vAlign w:val="center"/>
          </w:tcPr>
          <w:p w14:paraId="34DEBB84" w14:textId="2EA793B3" w:rsidR="008D004E" w:rsidRPr="0048748E" w:rsidRDefault="008D004E" w:rsidP="00B25CA3">
            <w:pPr>
              <w:suppressAutoHyphens/>
              <w:spacing w:before="40" w:after="40" w:line="240" w:lineRule="auto"/>
              <w:rPr>
                <w:noProof/>
                <w:sz w:val="20"/>
                <w:szCs w:val="20"/>
                <w:lang w:eastAsia="ar-SA"/>
              </w:rPr>
            </w:pPr>
            <w:r w:rsidRPr="0048748E">
              <w:rPr>
                <w:noProof/>
                <w:sz w:val="20"/>
                <w:szCs w:val="20"/>
                <w:lang w:eastAsia="ar-SA"/>
              </w:rPr>
              <w:t>Registrikood</w:t>
            </w:r>
          </w:p>
        </w:tc>
        <w:tc>
          <w:tcPr>
            <w:tcW w:w="11066" w:type="dxa"/>
            <w:gridSpan w:val="3"/>
            <w:vAlign w:val="center"/>
          </w:tcPr>
          <w:p w14:paraId="5FCC8088" w14:textId="29900E2D" w:rsidR="008D004E" w:rsidRPr="0048748E" w:rsidRDefault="001950EB" w:rsidP="00B25CA3">
            <w:pPr>
              <w:suppressAutoHyphens/>
              <w:spacing w:before="40" w:after="40" w:line="240" w:lineRule="auto"/>
              <w:rPr>
                <w:sz w:val="20"/>
                <w:szCs w:val="20"/>
                <w:lang w:val="en-US" w:eastAsia="ar-SA"/>
              </w:rPr>
            </w:pPr>
            <w:r w:rsidRPr="0048748E">
              <w:rPr>
                <w:sz w:val="20"/>
                <w:szCs w:val="20"/>
                <w:lang w:val="en-US" w:eastAsia="ar-SA"/>
              </w:rPr>
              <w:t>80366146</w:t>
            </w:r>
            <w:r w:rsidR="008D004E" w:rsidRPr="0048748E">
              <w:rPr>
                <w:sz w:val="20"/>
                <w:szCs w:val="20"/>
                <w:lang w:val="en-US" w:eastAsia="ar-SA"/>
              </w:rPr>
              <w:tab/>
            </w:r>
          </w:p>
        </w:tc>
      </w:tr>
      <w:tr w:rsidR="0048748E" w:rsidRPr="0048748E" w14:paraId="14B77B67" w14:textId="77777777" w:rsidTr="0EAF5F47">
        <w:trPr>
          <w:trHeight w:val="274"/>
        </w:trPr>
        <w:tc>
          <w:tcPr>
            <w:tcW w:w="2968" w:type="dxa"/>
            <w:vAlign w:val="center"/>
          </w:tcPr>
          <w:p w14:paraId="1B288174" w14:textId="70FAA5C9" w:rsidR="008D004E" w:rsidRPr="0048748E" w:rsidRDefault="008D004E" w:rsidP="00B25CA3">
            <w:pPr>
              <w:suppressAutoHyphens/>
              <w:spacing w:before="40" w:after="40" w:line="240" w:lineRule="auto"/>
              <w:rPr>
                <w:noProof/>
                <w:sz w:val="20"/>
                <w:szCs w:val="20"/>
                <w:lang w:eastAsia="ar-SA"/>
              </w:rPr>
            </w:pPr>
            <w:r w:rsidRPr="0048748E">
              <w:rPr>
                <w:noProof/>
                <w:sz w:val="20"/>
                <w:szCs w:val="20"/>
                <w:lang w:eastAsia="ar-SA"/>
              </w:rPr>
              <w:t>Käibemaksukohuslane</w:t>
            </w:r>
          </w:p>
        </w:tc>
        <w:tc>
          <w:tcPr>
            <w:tcW w:w="3666" w:type="dxa"/>
            <w:gridSpan w:val="2"/>
            <w:tcBorders>
              <w:right w:val="single" w:sz="4" w:space="0" w:color="auto"/>
            </w:tcBorders>
            <w:vAlign w:val="center"/>
          </w:tcPr>
          <w:p w14:paraId="7BFAF3A9" w14:textId="77777777" w:rsidR="008D004E" w:rsidRPr="0048748E" w:rsidRDefault="008D004E" w:rsidP="00B25CA3">
            <w:pPr>
              <w:suppressAutoHyphens/>
              <w:spacing w:before="40" w:after="40" w:line="240" w:lineRule="auto"/>
              <w:rPr>
                <w:noProof/>
                <w:sz w:val="20"/>
                <w:szCs w:val="20"/>
                <w:lang w:eastAsia="ar-SA"/>
              </w:rPr>
            </w:pPr>
            <w:r w:rsidRPr="0048748E">
              <w:rPr>
                <w:noProof/>
                <w:sz w:val="20"/>
                <w:szCs w:val="20"/>
                <w:lang w:eastAsia="ar-SA"/>
              </w:rPr>
              <w:t>Jah</w:t>
            </w:r>
          </w:p>
        </w:tc>
        <w:tc>
          <w:tcPr>
            <w:tcW w:w="7400" w:type="dxa"/>
            <w:tcBorders>
              <w:left w:val="single" w:sz="4" w:space="0" w:color="auto"/>
            </w:tcBorders>
            <w:vAlign w:val="center"/>
          </w:tcPr>
          <w:p w14:paraId="6562A742" w14:textId="408F9814" w:rsidR="008D004E" w:rsidRPr="0048748E" w:rsidRDefault="008D004E" w:rsidP="00B25CA3">
            <w:pPr>
              <w:suppressAutoHyphens/>
              <w:spacing w:before="40" w:after="40" w:line="240" w:lineRule="auto"/>
              <w:rPr>
                <w:noProof/>
                <w:sz w:val="20"/>
                <w:szCs w:val="20"/>
                <w:lang w:eastAsia="ar-SA"/>
              </w:rPr>
            </w:pPr>
            <w:r w:rsidRPr="0048748E">
              <w:rPr>
                <w:noProof/>
                <w:sz w:val="20"/>
                <w:szCs w:val="20"/>
                <w:lang w:eastAsia="ar-SA"/>
              </w:rPr>
              <w:t>Ei</w:t>
            </w:r>
            <w:r w:rsidR="001950EB" w:rsidRPr="0048748E">
              <w:rPr>
                <w:noProof/>
                <w:sz w:val="20"/>
                <w:szCs w:val="20"/>
                <w:lang w:eastAsia="ar-SA"/>
              </w:rPr>
              <w:t xml:space="preserve"> X</w:t>
            </w:r>
          </w:p>
        </w:tc>
      </w:tr>
      <w:tr w:rsidR="0048748E" w:rsidRPr="0048748E" w14:paraId="5BAD9BD6" w14:textId="77777777" w:rsidTr="0EAF5F47">
        <w:trPr>
          <w:trHeight w:val="278"/>
        </w:trPr>
        <w:tc>
          <w:tcPr>
            <w:tcW w:w="2968" w:type="dxa"/>
            <w:vAlign w:val="center"/>
          </w:tcPr>
          <w:p w14:paraId="1F5DBADC" w14:textId="602AF4FC" w:rsidR="001950EB" w:rsidRPr="0048748E" w:rsidRDefault="001950EB" w:rsidP="001950EB">
            <w:pPr>
              <w:suppressAutoHyphens/>
              <w:spacing w:before="40" w:after="40" w:line="240" w:lineRule="auto"/>
              <w:rPr>
                <w:noProof/>
                <w:sz w:val="20"/>
                <w:szCs w:val="20"/>
                <w:lang w:eastAsia="ar-SA"/>
              </w:rPr>
            </w:pPr>
            <w:r w:rsidRPr="0048748E">
              <w:rPr>
                <w:noProof/>
                <w:sz w:val="20"/>
                <w:szCs w:val="20"/>
                <w:lang w:eastAsia="ar-SA"/>
              </w:rPr>
              <w:t>Pangakonto number</w:t>
            </w:r>
          </w:p>
        </w:tc>
        <w:tc>
          <w:tcPr>
            <w:tcW w:w="11066" w:type="dxa"/>
            <w:gridSpan w:val="3"/>
            <w:vAlign w:val="center"/>
          </w:tcPr>
          <w:p w14:paraId="69D641F7" w14:textId="6DD77D1B" w:rsidR="001950EB" w:rsidRPr="0048748E" w:rsidRDefault="001950EB" w:rsidP="001950EB">
            <w:pPr>
              <w:suppressAutoHyphens/>
              <w:spacing w:before="40" w:after="40" w:line="240" w:lineRule="auto"/>
              <w:rPr>
                <w:sz w:val="20"/>
                <w:szCs w:val="20"/>
                <w:u w:val="single"/>
                <w:lang w:val="en-US" w:eastAsia="ar-SA"/>
              </w:rPr>
            </w:pPr>
            <w:r w:rsidRPr="0048748E">
              <w:rPr>
                <w:sz w:val="20"/>
                <w:szCs w:val="20"/>
              </w:rPr>
              <w:t>LHV Pank EE817700771001299864</w:t>
            </w:r>
          </w:p>
        </w:tc>
      </w:tr>
      <w:tr w:rsidR="0048748E" w:rsidRPr="0048748E" w14:paraId="3F03CA7B" w14:textId="77777777" w:rsidTr="0EAF5F47">
        <w:trPr>
          <w:trHeight w:val="424"/>
        </w:trPr>
        <w:tc>
          <w:tcPr>
            <w:tcW w:w="2968" w:type="dxa"/>
            <w:vAlign w:val="center"/>
          </w:tcPr>
          <w:p w14:paraId="2E404B4B" w14:textId="168FA660" w:rsidR="001950EB" w:rsidRPr="0048748E" w:rsidRDefault="001950EB" w:rsidP="001950EB">
            <w:pPr>
              <w:suppressAutoHyphens/>
              <w:spacing w:before="40" w:after="40" w:line="240" w:lineRule="auto"/>
              <w:rPr>
                <w:noProof/>
                <w:sz w:val="20"/>
                <w:szCs w:val="20"/>
                <w:lang w:eastAsia="ar-SA"/>
              </w:rPr>
            </w:pPr>
            <w:r w:rsidRPr="0048748E">
              <w:rPr>
                <w:noProof/>
                <w:sz w:val="20"/>
                <w:szCs w:val="20"/>
                <w:lang w:eastAsia="ar-SA"/>
              </w:rPr>
              <w:t>Taotleja juriidiline aadress</w:t>
            </w:r>
          </w:p>
        </w:tc>
        <w:tc>
          <w:tcPr>
            <w:tcW w:w="11066" w:type="dxa"/>
            <w:gridSpan w:val="3"/>
            <w:vAlign w:val="center"/>
          </w:tcPr>
          <w:p w14:paraId="73953AF5" w14:textId="4F4F6CDA" w:rsidR="001950EB" w:rsidRPr="0048748E" w:rsidRDefault="001950EB" w:rsidP="001950EB">
            <w:pPr>
              <w:suppressAutoHyphens/>
              <w:spacing w:before="40" w:after="40" w:line="240" w:lineRule="auto"/>
              <w:rPr>
                <w:sz w:val="20"/>
                <w:szCs w:val="20"/>
                <w:lang w:val="en-US" w:eastAsia="ar-SA"/>
              </w:rPr>
            </w:pPr>
            <w:proofErr w:type="spellStart"/>
            <w:r w:rsidRPr="0048748E">
              <w:rPr>
                <w:sz w:val="20"/>
                <w:szCs w:val="20"/>
                <w:lang w:val="en-US" w:eastAsia="ar-SA"/>
              </w:rPr>
              <w:t>Tallinna</w:t>
            </w:r>
            <w:proofErr w:type="spellEnd"/>
            <w:r w:rsidRPr="0048748E">
              <w:rPr>
                <w:sz w:val="20"/>
                <w:szCs w:val="20"/>
                <w:lang w:val="en-US" w:eastAsia="ar-SA"/>
              </w:rPr>
              <w:t xml:space="preserve"> </w:t>
            </w:r>
            <w:proofErr w:type="spellStart"/>
            <w:r w:rsidRPr="0048748E">
              <w:rPr>
                <w:sz w:val="20"/>
                <w:szCs w:val="20"/>
                <w:lang w:val="en-US" w:eastAsia="ar-SA"/>
              </w:rPr>
              <w:t>mnt</w:t>
            </w:r>
            <w:proofErr w:type="spellEnd"/>
            <w:r w:rsidRPr="0048748E">
              <w:rPr>
                <w:sz w:val="20"/>
                <w:szCs w:val="20"/>
                <w:lang w:val="en-US" w:eastAsia="ar-SA"/>
              </w:rPr>
              <w:t xml:space="preserve"> 6/1 Puurmani </w:t>
            </w:r>
            <w:proofErr w:type="spellStart"/>
            <w:r w:rsidRPr="0048748E">
              <w:rPr>
                <w:sz w:val="20"/>
                <w:szCs w:val="20"/>
                <w:lang w:val="en-US" w:eastAsia="ar-SA"/>
              </w:rPr>
              <w:t>alevik</w:t>
            </w:r>
            <w:proofErr w:type="spellEnd"/>
            <w:r w:rsidRPr="0048748E">
              <w:rPr>
                <w:sz w:val="20"/>
                <w:szCs w:val="20"/>
                <w:lang w:val="en-US" w:eastAsia="ar-SA"/>
              </w:rPr>
              <w:t xml:space="preserve"> </w:t>
            </w:r>
            <w:proofErr w:type="spellStart"/>
            <w:r w:rsidRPr="0048748E">
              <w:rPr>
                <w:sz w:val="20"/>
                <w:szCs w:val="20"/>
                <w:lang w:val="en-US" w:eastAsia="ar-SA"/>
              </w:rPr>
              <w:t>Põltsamaa</w:t>
            </w:r>
            <w:proofErr w:type="spellEnd"/>
            <w:r w:rsidRPr="0048748E">
              <w:rPr>
                <w:sz w:val="20"/>
                <w:szCs w:val="20"/>
                <w:lang w:val="en-US" w:eastAsia="ar-SA"/>
              </w:rPr>
              <w:t xml:space="preserve"> </w:t>
            </w:r>
            <w:proofErr w:type="spellStart"/>
            <w:r w:rsidRPr="0048748E">
              <w:rPr>
                <w:sz w:val="20"/>
                <w:szCs w:val="20"/>
                <w:lang w:val="en-US" w:eastAsia="ar-SA"/>
              </w:rPr>
              <w:t>vald</w:t>
            </w:r>
            <w:proofErr w:type="spellEnd"/>
            <w:r w:rsidRPr="0048748E">
              <w:rPr>
                <w:sz w:val="20"/>
                <w:szCs w:val="20"/>
                <w:lang w:val="en-US" w:eastAsia="ar-SA"/>
              </w:rPr>
              <w:t xml:space="preserve"> 49014 </w:t>
            </w:r>
            <w:proofErr w:type="spellStart"/>
            <w:r w:rsidRPr="0048748E">
              <w:rPr>
                <w:sz w:val="20"/>
                <w:szCs w:val="20"/>
                <w:lang w:val="en-US" w:eastAsia="ar-SA"/>
              </w:rPr>
              <w:t>Jõgevamaa</w:t>
            </w:r>
            <w:proofErr w:type="spellEnd"/>
            <w:r w:rsidRPr="0048748E">
              <w:rPr>
                <w:sz w:val="20"/>
                <w:szCs w:val="20"/>
                <w:lang w:val="en-US" w:eastAsia="ar-SA"/>
              </w:rPr>
              <w:tab/>
            </w:r>
            <w:r w:rsidRPr="0048748E">
              <w:rPr>
                <w:sz w:val="20"/>
                <w:szCs w:val="20"/>
                <w:lang w:val="en-US" w:eastAsia="ar-SA"/>
              </w:rPr>
              <w:tab/>
            </w:r>
            <w:r w:rsidRPr="0048748E">
              <w:rPr>
                <w:sz w:val="20"/>
                <w:szCs w:val="20"/>
                <w:lang w:val="en-US" w:eastAsia="ar-SA"/>
              </w:rPr>
              <w:tab/>
            </w:r>
            <w:r w:rsidRPr="0048748E">
              <w:rPr>
                <w:sz w:val="20"/>
                <w:szCs w:val="20"/>
                <w:lang w:val="en-US" w:eastAsia="ar-SA"/>
              </w:rPr>
              <w:tab/>
            </w:r>
            <w:r w:rsidRPr="0048748E">
              <w:rPr>
                <w:sz w:val="20"/>
                <w:szCs w:val="20"/>
                <w:lang w:val="en-US" w:eastAsia="ar-SA"/>
              </w:rPr>
              <w:tab/>
            </w:r>
            <w:r w:rsidRPr="0048748E">
              <w:rPr>
                <w:sz w:val="20"/>
                <w:szCs w:val="20"/>
                <w:lang w:val="en-US" w:eastAsia="ar-SA"/>
              </w:rPr>
              <w:tab/>
            </w:r>
            <w:r w:rsidRPr="0048748E">
              <w:rPr>
                <w:sz w:val="20"/>
                <w:szCs w:val="20"/>
                <w:lang w:val="en-US" w:eastAsia="ar-SA"/>
              </w:rPr>
              <w:tab/>
            </w:r>
            <w:r w:rsidRPr="0048748E">
              <w:rPr>
                <w:sz w:val="20"/>
                <w:szCs w:val="20"/>
                <w:lang w:val="en-US" w:eastAsia="ar-SA"/>
              </w:rPr>
              <w:tab/>
            </w:r>
          </w:p>
        </w:tc>
      </w:tr>
      <w:tr w:rsidR="0048748E" w:rsidRPr="0048748E" w14:paraId="422E333E" w14:textId="77777777" w:rsidTr="0EAF5F47">
        <w:trPr>
          <w:trHeight w:val="523"/>
        </w:trPr>
        <w:tc>
          <w:tcPr>
            <w:tcW w:w="2968" w:type="dxa"/>
            <w:vAlign w:val="center"/>
          </w:tcPr>
          <w:p w14:paraId="0F7BA5BB" w14:textId="5447426D" w:rsidR="001950EB" w:rsidRPr="0048748E" w:rsidRDefault="001950EB" w:rsidP="001950EB">
            <w:pPr>
              <w:suppressAutoHyphens/>
              <w:spacing w:before="40" w:after="40" w:line="240" w:lineRule="auto"/>
              <w:rPr>
                <w:noProof/>
                <w:sz w:val="20"/>
                <w:szCs w:val="20"/>
                <w:lang w:eastAsia="ar-SA"/>
              </w:rPr>
            </w:pPr>
            <w:r w:rsidRPr="0048748E">
              <w:rPr>
                <w:noProof/>
                <w:sz w:val="20"/>
                <w:szCs w:val="20"/>
                <w:lang w:eastAsia="ar-SA"/>
              </w:rPr>
              <w:t>Taotleja kontaktandmed</w:t>
            </w:r>
          </w:p>
        </w:tc>
        <w:tc>
          <w:tcPr>
            <w:tcW w:w="3598" w:type="dxa"/>
            <w:vAlign w:val="center"/>
          </w:tcPr>
          <w:p w14:paraId="1591B0A2" w14:textId="1B122355" w:rsidR="001950EB" w:rsidRPr="0048748E" w:rsidRDefault="001950EB" w:rsidP="001950EB">
            <w:pPr>
              <w:suppressAutoHyphens/>
              <w:spacing w:before="40" w:after="40" w:line="240" w:lineRule="auto"/>
              <w:rPr>
                <w:noProof/>
                <w:sz w:val="20"/>
                <w:szCs w:val="20"/>
                <w:lang w:val="en-US" w:eastAsia="ar-SA"/>
              </w:rPr>
            </w:pPr>
            <w:r w:rsidRPr="0048748E">
              <w:rPr>
                <w:sz w:val="20"/>
                <w:szCs w:val="20"/>
                <w:lang w:val="en-US" w:eastAsia="ar-SA"/>
              </w:rPr>
              <w:t>Tel +372 5342 1402</w:t>
            </w:r>
          </w:p>
        </w:tc>
        <w:tc>
          <w:tcPr>
            <w:tcW w:w="7468" w:type="dxa"/>
            <w:gridSpan w:val="2"/>
            <w:vAlign w:val="center"/>
          </w:tcPr>
          <w:p w14:paraId="1131E516" w14:textId="0E3F0EA3" w:rsidR="001950EB" w:rsidRPr="0048748E" w:rsidRDefault="001950EB" w:rsidP="001950EB">
            <w:pPr>
              <w:suppressAutoHyphens/>
              <w:spacing w:before="40" w:after="40" w:line="240" w:lineRule="auto"/>
              <w:rPr>
                <w:sz w:val="20"/>
                <w:szCs w:val="20"/>
                <w:lang w:val="en-US" w:eastAsia="ar-SA"/>
              </w:rPr>
            </w:pPr>
            <w:r w:rsidRPr="0048748E">
              <w:rPr>
                <w:sz w:val="20"/>
                <w:szCs w:val="20"/>
                <w:lang w:val="en-US" w:eastAsia="ar-SA"/>
              </w:rPr>
              <w:t>e-post puurmanipp@gmail.com</w:t>
            </w:r>
          </w:p>
        </w:tc>
      </w:tr>
      <w:tr w:rsidR="0048748E" w:rsidRPr="0048748E" w14:paraId="3DC954C9" w14:textId="77777777" w:rsidTr="0EAF5F47">
        <w:trPr>
          <w:trHeight w:val="499"/>
        </w:trPr>
        <w:tc>
          <w:tcPr>
            <w:tcW w:w="2968" w:type="dxa"/>
            <w:vAlign w:val="center"/>
          </w:tcPr>
          <w:p w14:paraId="0170987C" w14:textId="77777777" w:rsidR="001950EB" w:rsidRPr="0048748E" w:rsidRDefault="001950EB" w:rsidP="001950EB">
            <w:pPr>
              <w:suppressAutoHyphens/>
              <w:spacing w:before="40" w:after="40" w:line="240" w:lineRule="auto"/>
              <w:rPr>
                <w:noProof/>
                <w:sz w:val="20"/>
                <w:szCs w:val="20"/>
                <w:lang w:eastAsia="ar-SA"/>
              </w:rPr>
            </w:pPr>
            <w:r w:rsidRPr="0048748E">
              <w:rPr>
                <w:noProof/>
                <w:sz w:val="20"/>
                <w:szCs w:val="20"/>
                <w:lang w:eastAsia="ar-SA"/>
              </w:rPr>
              <w:t>Projektijuhi nimi ja kontaktandmed</w:t>
            </w:r>
          </w:p>
        </w:tc>
        <w:tc>
          <w:tcPr>
            <w:tcW w:w="3598" w:type="dxa"/>
            <w:vAlign w:val="center"/>
          </w:tcPr>
          <w:p w14:paraId="5796810C" w14:textId="16306A5C" w:rsidR="001950EB" w:rsidRPr="0048748E" w:rsidRDefault="001950EB" w:rsidP="001950EB">
            <w:pPr>
              <w:suppressAutoHyphens/>
              <w:spacing w:before="40" w:after="40" w:line="240" w:lineRule="auto"/>
              <w:rPr>
                <w:noProof/>
                <w:sz w:val="20"/>
                <w:szCs w:val="20"/>
                <w:lang w:val="en-US" w:eastAsia="ar-SA"/>
              </w:rPr>
            </w:pPr>
            <w:r w:rsidRPr="0048748E">
              <w:rPr>
                <w:noProof/>
                <w:sz w:val="20"/>
                <w:szCs w:val="20"/>
                <w:lang w:val="en-US" w:eastAsia="ar-SA"/>
              </w:rPr>
              <w:t>Villu Sinimets</w:t>
            </w:r>
          </w:p>
        </w:tc>
        <w:tc>
          <w:tcPr>
            <w:tcW w:w="7468" w:type="dxa"/>
            <w:gridSpan w:val="2"/>
            <w:vAlign w:val="center"/>
          </w:tcPr>
          <w:p w14:paraId="43E18573" w14:textId="5F290539" w:rsidR="001950EB" w:rsidRPr="0048748E" w:rsidRDefault="001950EB" w:rsidP="001950EB">
            <w:pPr>
              <w:suppressAutoHyphens/>
              <w:spacing w:before="40" w:after="40" w:line="240" w:lineRule="auto"/>
              <w:rPr>
                <w:sz w:val="20"/>
                <w:szCs w:val="20"/>
                <w:lang w:val="en-US" w:eastAsia="ar-SA"/>
              </w:rPr>
            </w:pPr>
            <w:proofErr w:type="spellStart"/>
            <w:r w:rsidRPr="0048748E">
              <w:rPr>
                <w:sz w:val="20"/>
                <w:szCs w:val="20"/>
                <w:lang w:val="en-US" w:eastAsia="ar-SA"/>
              </w:rPr>
              <w:t>tel</w:t>
            </w:r>
            <w:proofErr w:type="spellEnd"/>
            <w:r w:rsidRPr="0048748E">
              <w:rPr>
                <w:sz w:val="20"/>
                <w:szCs w:val="20"/>
                <w:lang w:val="en-US" w:eastAsia="ar-SA"/>
              </w:rPr>
              <w:t xml:space="preserve"> ja e-post +372 5342 1402, puurmanipp@gmail.com</w:t>
            </w:r>
          </w:p>
        </w:tc>
      </w:tr>
    </w:tbl>
    <w:p w14:paraId="6FC66BD9" w14:textId="77777777" w:rsidR="008D004E" w:rsidRPr="0048748E" w:rsidRDefault="008D004E" w:rsidP="008D004E">
      <w:pPr>
        <w:suppressAutoHyphens/>
        <w:spacing w:after="0" w:line="240" w:lineRule="auto"/>
        <w:rPr>
          <w:sz w:val="20"/>
          <w:szCs w:val="20"/>
          <w:lang w:eastAsia="ar-SA"/>
        </w:rPr>
      </w:pPr>
    </w:p>
    <w:p w14:paraId="2A2452F4" w14:textId="528ABB32" w:rsidR="008D004E" w:rsidRPr="0048748E" w:rsidRDefault="008D004E" w:rsidP="008D004E">
      <w:pPr>
        <w:keepNext/>
        <w:numPr>
          <w:ilvl w:val="3"/>
          <w:numId w:val="1"/>
        </w:numPr>
        <w:tabs>
          <w:tab w:val="num" w:pos="567"/>
        </w:tabs>
        <w:suppressAutoHyphens/>
        <w:spacing w:after="0" w:line="240" w:lineRule="auto"/>
        <w:outlineLvl w:val="3"/>
        <w:rPr>
          <w:b/>
          <w:bCs/>
          <w:sz w:val="20"/>
          <w:szCs w:val="20"/>
          <w:lang w:eastAsia="ar-SA"/>
        </w:rPr>
      </w:pPr>
      <w:r w:rsidRPr="0048748E">
        <w:rPr>
          <w:b/>
          <w:bCs/>
          <w:sz w:val="20"/>
          <w:szCs w:val="20"/>
          <w:lang w:eastAsia="ar-SA"/>
        </w:rPr>
        <w:t xml:space="preserve">PROJEKTI LÜHIKOKKUVÕTE </w:t>
      </w:r>
      <w:r w:rsidRPr="0048748E">
        <w:rPr>
          <w:bCs/>
          <w:sz w:val="20"/>
          <w:szCs w:val="20"/>
          <w:lang w:eastAsia="ar-SA"/>
        </w:rPr>
        <w:t xml:space="preserve">(eesmärk, </w:t>
      </w:r>
      <w:r w:rsidR="002D3520" w:rsidRPr="0048748E">
        <w:rPr>
          <w:bCs/>
          <w:sz w:val="20"/>
          <w:szCs w:val="20"/>
          <w:lang w:eastAsia="ar-SA"/>
        </w:rPr>
        <w:t>planeeritavad</w:t>
      </w:r>
      <w:r w:rsidRPr="0048748E">
        <w:rPr>
          <w:bCs/>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48748E" w:rsidRPr="0048748E"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7E0595D1" w14:textId="7E43E590" w:rsidR="00905088" w:rsidRPr="0048748E" w:rsidRDefault="00905088" w:rsidP="00905088">
            <w:pPr>
              <w:pStyle w:val="Normaallaadveeb"/>
              <w:numPr>
                <w:ilvl w:val="0"/>
                <w:numId w:val="1"/>
              </w:numPr>
              <w:jc w:val="both"/>
              <w:rPr>
                <w:sz w:val="20"/>
                <w:szCs w:val="20"/>
              </w:rPr>
            </w:pPr>
            <w:r w:rsidRPr="0048748E">
              <w:rPr>
                <w:sz w:val="20"/>
                <w:szCs w:val="20"/>
              </w:rPr>
              <w:t xml:space="preserve">Projektiga suurendatakse Puurmani aleviku Pedja jõe kalda ohutust ja ligipääsetavust. Tegevuste raames korrastatakse kallasrada, eemaldatakse nähtavust takistav võsa ning </w:t>
            </w:r>
            <w:r w:rsidR="008D4FA2" w:rsidRPr="0048748E">
              <w:rPr>
                <w:sz w:val="20"/>
                <w:szCs w:val="20"/>
              </w:rPr>
              <w:t>silutakse jalgtee</w:t>
            </w:r>
            <w:r w:rsidRPr="0048748E">
              <w:rPr>
                <w:sz w:val="20"/>
                <w:szCs w:val="20"/>
              </w:rPr>
              <w:t xml:space="preserve">, mis tagab turvalise liikumise veekogu lähedal. Tegemist on osa Puurmani rannaala järjepidevast arendamisest: </w:t>
            </w:r>
            <w:r w:rsidRPr="0048748E">
              <w:rPr>
                <w:rStyle w:val="Tugev"/>
                <w:b w:val="0"/>
                <w:sz w:val="20"/>
                <w:szCs w:val="20"/>
              </w:rPr>
              <w:t>2024. aastal rajati Päästeameti toetuse abil rannaala I etapp</w:t>
            </w:r>
            <w:r w:rsidRPr="0048748E">
              <w:rPr>
                <w:b/>
                <w:sz w:val="20"/>
                <w:szCs w:val="20"/>
              </w:rPr>
              <w:t>,</w:t>
            </w:r>
            <w:r w:rsidRPr="0048748E">
              <w:rPr>
                <w:sz w:val="20"/>
                <w:szCs w:val="20"/>
              </w:rPr>
              <w:t xml:space="preserve"> mis lõi kogukonnale uue suplusvõimaluse. </w:t>
            </w:r>
            <w:r w:rsidRPr="0048748E">
              <w:rPr>
                <w:rStyle w:val="Tugev"/>
                <w:b w:val="0"/>
                <w:sz w:val="20"/>
                <w:szCs w:val="20"/>
              </w:rPr>
              <w:t>2026. aastal viiakse Põltsamaa valla kaasava eelarve toel ellu rannaala II etapp</w:t>
            </w:r>
            <w:r w:rsidRPr="0048748E">
              <w:rPr>
                <w:b/>
                <w:sz w:val="20"/>
                <w:szCs w:val="20"/>
              </w:rPr>
              <w:t xml:space="preserve">, </w:t>
            </w:r>
            <w:r w:rsidRPr="0048748E">
              <w:rPr>
                <w:sz w:val="20"/>
                <w:szCs w:val="20"/>
              </w:rPr>
              <w:t xml:space="preserve">mis keskendub puhkeala laiendamisele ja ohutuse tõstmisele (liivaranna laiendus, paadisilla stabiilsus, trepp, drenaaž, heakorra- ja </w:t>
            </w:r>
            <w:proofErr w:type="spellStart"/>
            <w:r w:rsidRPr="0048748E">
              <w:rPr>
                <w:sz w:val="20"/>
                <w:szCs w:val="20"/>
              </w:rPr>
              <w:t>puhkerajatised</w:t>
            </w:r>
            <w:proofErr w:type="spellEnd"/>
            <w:r w:rsidRPr="0048748E">
              <w:rPr>
                <w:sz w:val="20"/>
                <w:szCs w:val="20"/>
              </w:rPr>
              <w:t>).</w:t>
            </w:r>
          </w:p>
          <w:p w14:paraId="45960502" w14:textId="43526635" w:rsidR="008D004E" w:rsidRPr="0048748E" w:rsidRDefault="00905088" w:rsidP="00905088">
            <w:pPr>
              <w:pStyle w:val="Normaallaadveeb"/>
              <w:numPr>
                <w:ilvl w:val="0"/>
                <w:numId w:val="1"/>
              </w:numPr>
              <w:jc w:val="both"/>
              <w:rPr>
                <w:sz w:val="20"/>
                <w:szCs w:val="20"/>
              </w:rPr>
            </w:pPr>
            <w:r w:rsidRPr="0048748E">
              <w:rPr>
                <w:sz w:val="20"/>
                <w:szCs w:val="20"/>
              </w:rPr>
              <w:t>Käesolev projekt toetab ja täiendab mõlema etapi mõju, keskendudes just riskialti kallasraja lõigu korrastamisele, nähtavuse parandamisele ja ohutu liikumistee loom</w:t>
            </w:r>
            <w:r w:rsidR="008D4FA2" w:rsidRPr="0048748E">
              <w:rPr>
                <w:sz w:val="20"/>
                <w:szCs w:val="20"/>
              </w:rPr>
              <w:t xml:space="preserve">isele. Sihtgrupiks on kohalikud </w:t>
            </w:r>
            <w:r w:rsidRPr="0048748E">
              <w:rPr>
                <w:sz w:val="20"/>
                <w:szCs w:val="20"/>
              </w:rPr>
              <w:t>elanikud, lapsed ja noored, eakad, piirkonda külastavad jalutajad ning kogukonna üritustel osalejad. Projekti tulemusena paraneb ligipääs jõeäärsele puhke- ja rannaalale, väheneb veeõnnetuste risk, suureneb nähtavus ja päästeteenistuse ligipääsetavus ning kujuneb terviklik, turvaline ja kogukonda teeniv ranna- ja puhkeala.</w:t>
            </w:r>
          </w:p>
        </w:tc>
      </w:tr>
    </w:tbl>
    <w:p w14:paraId="0327BA6B" w14:textId="77777777" w:rsidR="008D004E" w:rsidRPr="0048748E" w:rsidRDefault="008D004E" w:rsidP="008D004E">
      <w:pPr>
        <w:suppressAutoHyphens/>
        <w:spacing w:after="0" w:line="240" w:lineRule="auto"/>
        <w:rPr>
          <w:b/>
          <w:bCs/>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48748E" w:rsidRPr="0048748E"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48748E" w:rsidRDefault="008D004E" w:rsidP="008D004E">
            <w:pPr>
              <w:suppressAutoHyphens/>
              <w:spacing w:after="0" w:line="240" w:lineRule="auto"/>
              <w:rPr>
                <w:b/>
                <w:bCs/>
                <w:sz w:val="20"/>
                <w:szCs w:val="20"/>
                <w:lang w:eastAsia="ar-SA"/>
              </w:rPr>
            </w:pPr>
            <w:r w:rsidRPr="0048748E">
              <w:rPr>
                <w:b/>
                <w:bCs/>
                <w:sz w:val="20"/>
                <w:szCs w:val="20"/>
                <w:lang w:eastAsia="ar-SA"/>
              </w:rPr>
              <w:t>Projekti</w:t>
            </w:r>
          </w:p>
          <w:p w14:paraId="4E5FADB6" w14:textId="523A4EB6" w:rsidR="008D004E" w:rsidRPr="0048748E" w:rsidRDefault="00441332" w:rsidP="008D004E">
            <w:pPr>
              <w:suppressAutoHyphens/>
              <w:spacing w:after="0" w:line="240" w:lineRule="auto"/>
              <w:rPr>
                <w:b/>
                <w:bCs/>
                <w:sz w:val="20"/>
                <w:szCs w:val="20"/>
                <w:lang w:eastAsia="ar-SA"/>
              </w:rPr>
            </w:pPr>
            <w:r w:rsidRPr="0048748E">
              <w:rPr>
                <w:b/>
                <w:bCs/>
                <w:sz w:val="20"/>
                <w:szCs w:val="20"/>
                <w:lang w:eastAsia="ar-SA"/>
              </w:rPr>
              <w:t>elluviimise</w:t>
            </w:r>
            <w:r w:rsidR="008D004E" w:rsidRPr="0048748E">
              <w:rPr>
                <w:b/>
                <w:bCs/>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6ABBAF00" w:rsidR="008D004E" w:rsidRPr="0048748E" w:rsidRDefault="001950EB" w:rsidP="008D004E">
            <w:pPr>
              <w:suppressAutoHyphens/>
              <w:spacing w:after="0" w:line="240" w:lineRule="auto"/>
              <w:rPr>
                <w:sz w:val="20"/>
                <w:szCs w:val="20"/>
                <w:lang w:eastAsia="ar-SA"/>
              </w:rPr>
            </w:pPr>
            <w:r w:rsidRPr="0048748E">
              <w:rPr>
                <w:sz w:val="20"/>
                <w:szCs w:val="20"/>
                <w:lang w:eastAsia="ar-SA"/>
              </w:rPr>
              <w:t xml:space="preserve">Jõgevamaa Põltsamaa vald Puurmani alevik Pedja jõe </w:t>
            </w:r>
            <w:proofErr w:type="spellStart"/>
            <w:r w:rsidRPr="0048748E">
              <w:rPr>
                <w:sz w:val="20"/>
                <w:szCs w:val="20"/>
                <w:lang w:eastAsia="ar-SA"/>
              </w:rPr>
              <w:t>Ülejõe</w:t>
            </w:r>
            <w:proofErr w:type="spellEnd"/>
            <w:r w:rsidRPr="0048748E">
              <w:rPr>
                <w:sz w:val="20"/>
                <w:szCs w:val="20"/>
                <w:lang w:eastAsia="ar-SA"/>
              </w:rPr>
              <w:t xml:space="preserve"> poolne jõekallas.</w:t>
            </w:r>
          </w:p>
        </w:tc>
      </w:tr>
      <w:tr w:rsidR="0048748E" w:rsidRPr="0048748E"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48748E" w:rsidRDefault="008D004E" w:rsidP="008D004E">
            <w:pPr>
              <w:suppressAutoHyphens/>
              <w:spacing w:after="0" w:line="240" w:lineRule="auto"/>
              <w:rPr>
                <w:b/>
                <w:bCs/>
                <w:sz w:val="20"/>
                <w:szCs w:val="20"/>
                <w:lang w:eastAsia="ar-SA"/>
              </w:rPr>
            </w:pPr>
            <w:r w:rsidRPr="0048748E">
              <w:rPr>
                <w:b/>
                <w:bCs/>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D9FF5DB" w14:textId="609776EA" w:rsidR="008D004E" w:rsidRPr="0048748E" w:rsidRDefault="008D004E" w:rsidP="008D004E">
            <w:pPr>
              <w:suppressAutoHyphens/>
              <w:spacing w:after="0" w:line="240" w:lineRule="auto"/>
              <w:rPr>
                <w:sz w:val="20"/>
                <w:szCs w:val="20"/>
                <w:lang w:eastAsia="ar-SA"/>
              </w:rPr>
            </w:pPr>
            <w:r w:rsidRPr="0048748E">
              <w:rPr>
                <w:sz w:val="20"/>
                <w:szCs w:val="20"/>
                <w:lang w:eastAsia="ar-SA"/>
              </w:rPr>
              <w:tab/>
            </w:r>
            <w:r w:rsidRPr="0048748E">
              <w:rPr>
                <w:sz w:val="20"/>
                <w:szCs w:val="20"/>
                <w:lang w:eastAsia="ar-SA"/>
              </w:rPr>
              <w:tab/>
            </w:r>
            <w:r w:rsidR="0048748E">
              <w:rPr>
                <w:sz w:val="20"/>
                <w:szCs w:val="20"/>
                <w:lang w:eastAsia="ar-SA"/>
              </w:rPr>
              <w:t>2 827,20</w:t>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48748E" w:rsidRDefault="008D004E" w:rsidP="008D004E">
            <w:pPr>
              <w:suppressAutoHyphens/>
              <w:spacing w:after="0" w:line="240" w:lineRule="auto"/>
              <w:rPr>
                <w:b/>
                <w:bCs/>
                <w:sz w:val="20"/>
                <w:szCs w:val="20"/>
                <w:lang w:eastAsia="ar-SA"/>
              </w:rPr>
            </w:pPr>
            <w:r w:rsidRPr="0048748E">
              <w:rPr>
                <w:b/>
                <w:bCs/>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4CDAF5EB" w:rsidR="008D004E" w:rsidRPr="0048748E" w:rsidRDefault="0048748E" w:rsidP="0048748E">
            <w:pPr>
              <w:suppressAutoHyphens/>
              <w:spacing w:after="0" w:line="240" w:lineRule="auto"/>
              <w:jc w:val="center"/>
              <w:rPr>
                <w:sz w:val="20"/>
                <w:szCs w:val="20"/>
                <w:lang w:eastAsia="ar-SA"/>
              </w:rPr>
            </w:pPr>
            <w:r>
              <w:rPr>
                <w:sz w:val="20"/>
                <w:szCs w:val="20"/>
                <w:lang w:eastAsia="ar-SA"/>
              </w:rPr>
              <w:t>2 544,48</w:t>
            </w:r>
          </w:p>
        </w:tc>
      </w:tr>
    </w:tbl>
    <w:p w14:paraId="1DF22515" w14:textId="77777777" w:rsidR="008D004E" w:rsidRPr="0048748E" w:rsidRDefault="008D004E" w:rsidP="00882912">
      <w:pPr>
        <w:suppressAutoHyphens/>
        <w:spacing w:after="0" w:line="240" w:lineRule="auto"/>
        <w:rPr>
          <w:sz w:val="20"/>
          <w:szCs w:val="20"/>
          <w:lang w:eastAsia="ar-SA"/>
        </w:rPr>
      </w:pPr>
      <w:r w:rsidRPr="0048748E">
        <w:rPr>
          <w:b/>
          <w:bCs/>
          <w:sz w:val="20"/>
          <w:szCs w:val="20"/>
          <w:lang w:eastAsia="ar-SA"/>
        </w:rPr>
        <w:br w:type="page"/>
      </w:r>
      <w:r w:rsidRPr="0048748E">
        <w:rPr>
          <w:b/>
          <w:bCs/>
          <w:sz w:val="20"/>
          <w:szCs w:val="20"/>
          <w:lang w:eastAsia="ar-SA"/>
        </w:rPr>
        <w:lastRenderedPageBreak/>
        <w:t>I PROJEKTI SISULINE PÕHJENDUS</w:t>
      </w:r>
      <w:r w:rsidRPr="0048748E">
        <w:rPr>
          <w:sz w:val="20"/>
          <w:szCs w:val="20"/>
          <w:lang w:eastAsia="ar-SA"/>
        </w:rPr>
        <w:t xml:space="preserve"> </w:t>
      </w:r>
    </w:p>
    <w:p w14:paraId="6D855557" w14:textId="1D4C136E" w:rsidR="008D004E" w:rsidRPr="0048748E" w:rsidRDefault="008D004E" w:rsidP="00B25CA3">
      <w:pPr>
        <w:suppressAutoHyphens/>
        <w:spacing w:after="0" w:line="240" w:lineRule="auto"/>
        <w:rPr>
          <w:sz w:val="20"/>
          <w:szCs w:val="20"/>
          <w:lang w:eastAsia="ar-SA"/>
        </w:rPr>
      </w:pPr>
      <w:r w:rsidRPr="0048748E">
        <w:rPr>
          <w:sz w:val="20"/>
          <w:szCs w:val="20"/>
          <w:lang w:eastAsia="ar-SA"/>
        </w:rPr>
        <w:t xml:space="preserve">a) </w:t>
      </w:r>
      <w:r w:rsidR="009A224E" w:rsidRPr="0048748E">
        <w:rPr>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48748E" w:rsidRPr="0048748E"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2998B6AD" w14:textId="34087FE1" w:rsidR="008D004E" w:rsidRPr="0048748E" w:rsidRDefault="004C56BC" w:rsidP="008D4FA2">
            <w:pPr>
              <w:spacing w:before="100" w:beforeAutospacing="1" w:after="100" w:afterAutospacing="1" w:line="240" w:lineRule="auto"/>
              <w:jc w:val="both"/>
              <w:rPr>
                <w:sz w:val="20"/>
                <w:szCs w:val="20"/>
                <w:lang w:eastAsia="et-EE"/>
              </w:rPr>
            </w:pPr>
            <w:r w:rsidRPr="0048748E">
              <w:rPr>
                <w:sz w:val="20"/>
                <w:szCs w:val="20"/>
                <w:lang w:eastAsia="et-EE"/>
              </w:rPr>
              <w:t xml:space="preserve">Projekti eesmärk on suurendada Puurmani aleviku Pedja jõe kalda ohutust ja ligipääsetavust, korrastades riskialti kallasraja lõigu, eemaldades nähtavust takistava </w:t>
            </w:r>
            <w:r w:rsidR="008D4FA2" w:rsidRPr="0048748E">
              <w:rPr>
                <w:sz w:val="20"/>
                <w:szCs w:val="20"/>
                <w:lang w:eastAsia="et-EE"/>
              </w:rPr>
              <w:t>võsa ning siludes</w:t>
            </w:r>
            <w:r w:rsidRPr="0048748E">
              <w:rPr>
                <w:sz w:val="20"/>
                <w:szCs w:val="20"/>
                <w:lang w:eastAsia="et-EE"/>
              </w:rPr>
              <w:t xml:space="preserve"> jalgtee, mis tagab turvalise liikumise veekogu lähedal. Projekt toetab Puurmani rannaala järjepidevat arendamist: </w:t>
            </w:r>
            <w:r w:rsidRPr="0048748E">
              <w:rPr>
                <w:bCs/>
                <w:sz w:val="20"/>
                <w:szCs w:val="20"/>
                <w:lang w:eastAsia="et-EE"/>
              </w:rPr>
              <w:t>2024. aastal rajati</w:t>
            </w:r>
            <w:r w:rsidRPr="0048748E">
              <w:rPr>
                <w:b/>
                <w:bCs/>
                <w:sz w:val="20"/>
                <w:szCs w:val="20"/>
                <w:lang w:eastAsia="et-EE"/>
              </w:rPr>
              <w:t xml:space="preserve"> </w:t>
            </w:r>
            <w:r w:rsidRPr="0048748E">
              <w:rPr>
                <w:bCs/>
                <w:sz w:val="20"/>
                <w:szCs w:val="20"/>
                <w:lang w:eastAsia="et-EE"/>
              </w:rPr>
              <w:t>Päästeameti toetusel rannaala I etapp</w:t>
            </w:r>
            <w:r w:rsidRPr="0048748E">
              <w:rPr>
                <w:sz w:val="20"/>
                <w:szCs w:val="20"/>
                <w:lang w:eastAsia="et-EE"/>
              </w:rPr>
              <w:t xml:space="preserve"> ning </w:t>
            </w:r>
            <w:r w:rsidRPr="0048748E">
              <w:rPr>
                <w:bCs/>
                <w:sz w:val="20"/>
                <w:szCs w:val="20"/>
                <w:lang w:eastAsia="et-EE"/>
              </w:rPr>
              <w:t>2026. aastal viiakse Põltsamaa valla kaasava eelarve toel ellu rannaala II etapp</w:t>
            </w:r>
            <w:r w:rsidRPr="0048748E">
              <w:rPr>
                <w:sz w:val="20"/>
                <w:szCs w:val="20"/>
                <w:lang w:eastAsia="et-EE"/>
              </w:rPr>
              <w:t>, mis keskendub puhkeala laiendamisele ja ohutuse tõstmisele. Käesolev projekt täiendab nende etappide mõju, vähendades veeõnnetuste riski ja tõstes kogukonna veeohutusalast teadlikkust.</w:t>
            </w:r>
          </w:p>
        </w:tc>
      </w:tr>
    </w:tbl>
    <w:p w14:paraId="6614DD17" w14:textId="77777777" w:rsidR="008D004E" w:rsidRPr="0048748E" w:rsidRDefault="008D004E" w:rsidP="008D004E">
      <w:pPr>
        <w:suppressAutoHyphens/>
        <w:spacing w:after="0" w:line="240" w:lineRule="auto"/>
        <w:ind w:left="567"/>
        <w:rPr>
          <w:sz w:val="20"/>
          <w:szCs w:val="20"/>
          <w:lang w:eastAsia="ar-SA"/>
        </w:rPr>
      </w:pPr>
    </w:p>
    <w:p w14:paraId="497297F7" w14:textId="6ABCAC98" w:rsidR="008D004E" w:rsidRPr="0048748E" w:rsidRDefault="008D004E" w:rsidP="00B25CA3">
      <w:pPr>
        <w:suppressAutoHyphens/>
        <w:spacing w:after="0" w:line="240" w:lineRule="auto"/>
        <w:rPr>
          <w:sz w:val="20"/>
          <w:szCs w:val="20"/>
          <w:lang w:eastAsia="ar-SA"/>
        </w:rPr>
      </w:pPr>
      <w:r w:rsidRPr="0048748E">
        <w:rPr>
          <w:sz w:val="20"/>
          <w:szCs w:val="20"/>
          <w:lang w:eastAsia="ar-SA"/>
        </w:rPr>
        <w:t>b) Probleemi</w:t>
      </w:r>
      <w:r w:rsidR="009A224E" w:rsidRPr="0048748E">
        <w:rPr>
          <w:sz w:val="20"/>
          <w:szCs w:val="20"/>
          <w:lang w:eastAsia="ar-SA"/>
        </w:rPr>
        <w:t xml:space="preserve"> </w:t>
      </w:r>
      <w:r w:rsidRPr="0048748E">
        <w:rPr>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48748E" w:rsidRPr="0048748E"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525E6A4C" w14:textId="15FB30B9" w:rsidR="004C56BC" w:rsidRPr="0048748E" w:rsidRDefault="004C56BC" w:rsidP="004C56BC">
            <w:pPr>
              <w:spacing w:after="0" w:line="240" w:lineRule="auto"/>
              <w:jc w:val="both"/>
              <w:rPr>
                <w:sz w:val="20"/>
                <w:szCs w:val="20"/>
                <w:lang w:eastAsia="et-EE"/>
              </w:rPr>
            </w:pPr>
            <w:r w:rsidRPr="0048748E">
              <w:rPr>
                <w:sz w:val="20"/>
                <w:szCs w:val="20"/>
                <w:lang w:eastAsia="et-EE"/>
              </w:rPr>
              <w:t xml:space="preserve">Pedja jõgi on Puurmani kogukonna oluline puhke- ja liikumisala, kuid jõeäärne kallasrada on aastate jooksul muutunud </w:t>
            </w:r>
            <w:r w:rsidRPr="0048748E">
              <w:rPr>
                <w:bCs/>
                <w:sz w:val="20"/>
                <w:szCs w:val="20"/>
                <w:lang w:eastAsia="et-EE"/>
              </w:rPr>
              <w:t xml:space="preserve">võsastunuks, </w:t>
            </w:r>
            <w:r w:rsidR="008D4FA2" w:rsidRPr="0048748E">
              <w:rPr>
                <w:bCs/>
                <w:sz w:val="20"/>
                <w:szCs w:val="20"/>
                <w:lang w:eastAsia="et-EE"/>
              </w:rPr>
              <w:t xml:space="preserve">osaliselt </w:t>
            </w:r>
            <w:r w:rsidRPr="0048748E">
              <w:rPr>
                <w:bCs/>
                <w:sz w:val="20"/>
                <w:szCs w:val="20"/>
                <w:lang w:eastAsia="et-EE"/>
              </w:rPr>
              <w:t>läbimatuks ja ohtlikuks</w:t>
            </w:r>
            <w:r w:rsidRPr="0048748E">
              <w:rPr>
                <w:sz w:val="20"/>
                <w:szCs w:val="20"/>
                <w:lang w:eastAsia="et-EE"/>
              </w:rPr>
              <w:t>, piirates nähtavust ja suurendades veeõnnetuste riski. Kallasraja ebatasasus ja hooldamatus sunnivad inimesi liikuma juhuslikke radu pidi, mis omakorda suurendab libisemise ja kukkumise ohtu. Päästetööde ligipääs on samuti raskendatud.</w:t>
            </w:r>
          </w:p>
          <w:p w14:paraId="0B20CBBD" w14:textId="1D104CF2" w:rsidR="004C56BC" w:rsidRPr="0048748E" w:rsidRDefault="004C56BC" w:rsidP="004C56BC">
            <w:pPr>
              <w:spacing w:after="0" w:line="240" w:lineRule="auto"/>
              <w:jc w:val="both"/>
              <w:rPr>
                <w:sz w:val="20"/>
                <w:szCs w:val="20"/>
                <w:lang w:eastAsia="et-EE"/>
              </w:rPr>
            </w:pPr>
            <w:r w:rsidRPr="0048748E">
              <w:rPr>
                <w:sz w:val="20"/>
                <w:szCs w:val="20"/>
                <w:lang w:eastAsia="et-EE"/>
              </w:rPr>
              <w:t xml:space="preserve">Kuigi </w:t>
            </w:r>
            <w:r w:rsidRPr="0048748E">
              <w:rPr>
                <w:bCs/>
                <w:sz w:val="20"/>
                <w:szCs w:val="20"/>
                <w:lang w:eastAsia="et-EE"/>
              </w:rPr>
              <w:t>2024. aastal rajatud rannaala I etapp</w:t>
            </w:r>
            <w:r w:rsidRPr="0048748E">
              <w:rPr>
                <w:sz w:val="20"/>
                <w:szCs w:val="20"/>
                <w:lang w:eastAsia="et-EE"/>
              </w:rPr>
              <w:t xml:space="preserve"> parandas oluliselt piirkonna suplusvõimalusi, tõi selle aktiivne kasutus esile uued kitsaskohad: kitsas rannariba, ebastabiilne paadisild, puudulik ligipääs vette, drenaažiprobleemid ning heakorra- ja </w:t>
            </w:r>
            <w:proofErr w:type="spellStart"/>
            <w:r w:rsidRPr="0048748E">
              <w:rPr>
                <w:sz w:val="20"/>
                <w:szCs w:val="20"/>
                <w:lang w:eastAsia="et-EE"/>
              </w:rPr>
              <w:t>puhkerajatiste</w:t>
            </w:r>
            <w:proofErr w:type="spellEnd"/>
            <w:r w:rsidRPr="0048748E">
              <w:rPr>
                <w:sz w:val="20"/>
                <w:szCs w:val="20"/>
                <w:lang w:eastAsia="et-EE"/>
              </w:rPr>
              <w:t xml:space="preserve"> nappus. </w:t>
            </w:r>
            <w:r w:rsidRPr="0048748E">
              <w:rPr>
                <w:bCs/>
                <w:sz w:val="20"/>
                <w:szCs w:val="20"/>
                <w:lang w:eastAsia="et-EE"/>
              </w:rPr>
              <w:t>2026. aasta rannaala II etapp</w:t>
            </w:r>
            <w:r w:rsidRPr="0048748E">
              <w:rPr>
                <w:sz w:val="20"/>
                <w:szCs w:val="20"/>
                <w:lang w:eastAsia="et-EE"/>
              </w:rPr>
              <w:t xml:space="preserve"> </w:t>
            </w:r>
            <w:r w:rsidR="008D4FA2" w:rsidRPr="0048748E">
              <w:rPr>
                <w:sz w:val="20"/>
                <w:szCs w:val="20"/>
                <w:lang w:eastAsia="et-EE"/>
              </w:rPr>
              <w:t>Põltsamaa valla kaasava eelarve projektist (</w:t>
            </w:r>
            <w:r w:rsidR="00434E25" w:rsidRPr="0048748E">
              <w:rPr>
                <w:sz w:val="20"/>
                <w:szCs w:val="20"/>
                <w:lang w:eastAsia="et-EE"/>
              </w:rPr>
              <w:t xml:space="preserve">olemas </w:t>
            </w:r>
            <w:r w:rsidR="008D4FA2" w:rsidRPr="0048748E">
              <w:rPr>
                <w:sz w:val="20"/>
                <w:szCs w:val="20"/>
                <w:lang w:eastAsia="et-EE"/>
              </w:rPr>
              <w:t xml:space="preserve">positiivne </w:t>
            </w:r>
            <w:proofErr w:type="spellStart"/>
            <w:r w:rsidR="008D4FA2" w:rsidRPr="0048748E">
              <w:rPr>
                <w:sz w:val="20"/>
                <w:szCs w:val="20"/>
                <w:lang w:eastAsia="et-EE"/>
              </w:rPr>
              <w:t>rahastusotsus</w:t>
            </w:r>
            <w:proofErr w:type="spellEnd"/>
            <w:r w:rsidR="00434E25" w:rsidRPr="0048748E">
              <w:rPr>
                <w:sz w:val="20"/>
                <w:szCs w:val="20"/>
                <w:lang w:eastAsia="et-EE"/>
              </w:rPr>
              <w:t>, tegevustega on alustatud</w:t>
            </w:r>
            <w:r w:rsidR="008D4FA2" w:rsidRPr="0048748E">
              <w:rPr>
                <w:sz w:val="20"/>
                <w:szCs w:val="20"/>
                <w:lang w:eastAsia="et-EE"/>
              </w:rPr>
              <w:t xml:space="preserve">) </w:t>
            </w:r>
            <w:r w:rsidRPr="0048748E">
              <w:rPr>
                <w:sz w:val="20"/>
                <w:szCs w:val="20"/>
                <w:lang w:eastAsia="et-EE"/>
              </w:rPr>
              <w:t>lahendab need murekohad, kuid ohutu ja nähtava kallasraja puudumine jääb endiselt oluliseks riskiteguriks.</w:t>
            </w:r>
          </w:p>
          <w:p w14:paraId="536CE916" w14:textId="0EBE371A" w:rsidR="008D004E" w:rsidRPr="0048748E" w:rsidRDefault="004C56BC" w:rsidP="008D4FA2">
            <w:pPr>
              <w:spacing w:after="0" w:line="240" w:lineRule="auto"/>
              <w:jc w:val="both"/>
              <w:rPr>
                <w:sz w:val="20"/>
                <w:szCs w:val="20"/>
                <w:lang w:eastAsia="ar-SA"/>
              </w:rPr>
            </w:pPr>
            <w:r w:rsidRPr="0048748E">
              <w:rPr>
                <w:sz w:val="20"/>
                <w:szCs w:val="20"/>
                <w:lang w:eastAsia="et-EE"/>
              </w:rPr>
              <w:t>Seetõttu on vajalik korrastada just see kallasraja lõik, mis ühendab rannaala ja jõeäärse liikumistee ning mida kogukond igapäevaselt kasutab. Korras ja nähtav kallasrada aitab ennetada veeõnnetusi, parandab päästeteenistuse ligipääsu ning loob turvalise liikumiskeskkonna kõigile vanuserühmadele.</w:t>
            </w:r>
          </w:p>
        </w:tc>
      </w:tr>
    </w:tbl>
    <w:p w14:paraId="15665B2D" w14:textId="77777777" w:rsidR="008D004E" w:rsidRPr="0048748E" w:rsidRDefault="008D004E" w:rsidP="008D004E">
      <w:pPr>
        <w:suppressAutoHyphens/>
        <w:spacing w:after="0" w:line="240" w:lineRule="auto"/>
        <w:ind w:left="567"/>
        <w:rPr>
          <w:sz w:val="20"/>
          <w:szCs w:val="20"/>
          <w:lang w:eastAsia="ar-SA"/>
        </w:rPr>
      </w:pPr>
    </w:p>
    <w:p w14:paraId="12C477D6" w14:textId="77777777" w:rsidR="008D004E" w:rsidRPr="0048748E" w:rsidRDefault="008D004E" w:rsidP="00B25CA3">
      <w:pPr>
        <w:suppressAutoHyphens/>
        <w:spacing w:after="0" w:line="240" w:lineRule="auto"/>
        <w:rPr>
          <w:sz w:val="20"/>
          <w:szCs w:val="20"/>
          <w:lang w:eastAsia="ar-SA"/>
        </w:rPr>
      </w:pPr>
      <w:r w:rsidRPr="0048748E">
        <w:rPr>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48748E" w:rsidRPr="0048748E"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3671CE33" w14:textId="77777777" w:rsidR="004C56BC" w:rsidRPr="0048748E" w:rsidRDefault="004C56BC" w:rsidP="004C56BC">
            <w:pPr>
              <w:spacing w:after="0" w:line="240" w:lineRule="auto"/>
              <w:rPr>
                <w:sz w:val="20"/>
                <w:szCs w:val="20"/>
                <w:lang w:eastAsia="et-EE"/>
              </w:rPr>
            </w:pPr>
            <w:r w:rsidRPr="0048748E">
              <w:rPr>
                <w:sz w:val="20"/>
                <w:szCs w:val="20"/>
                <w:lang w:eastAsia="et-EE"/>
              </w:rPr>
              <w:t>Projekti sihtgrupiks on:</w:t>
            </w:r>
          </w:p>
          <w:p w14:paraId="47003DF6" w14:textId="3B7B22CD" w:rsidR="004C56BC" w:rsidRPr="0048748E" w:rsidRDefault="004C56BC" w:rsidP="004C56BC">
            <w:pPr>
              <w:numPr>
                <w:ilvl w:val="0"/>
                <w:numId w:val="5"/>
              </w:numPr>
              <w:spacing w:after="0" w:line="240" w:lineRule="auto"/>
              <w:rPr>
                <w:sz w:val="20"/>
                <w:szCs w:val="20"/>
                <w:lang w:eastAsia="et-EE"/>
              </w:rPr>
            </w:pPr>
            <w:r w:rsidRPr="0048748E">
              <w:rPr>
                <w:bCs/>
                <w:sz w:val="20"/>
                <w:szCs w:val="20"/>
                <w:lang w:eastAsia="et-EE"/>
              </w:rPr>
              <w:t>Puurmani aleviku ja piirkonna elanikud</w:t>
            </w:r>
            <w:r w:rsidRPr="0048748E">
              <w:rPr>
                <w:sz w:val="20"/>
                <w:szCs w:val="20"/>
                <w:lang w:eastAsia="et-EE"/>
              </w:rPr>
              <w:t>;</w:t>
            </w:r>
          </w:p>
          <w:p w14:paraId="6F55F27C" w14:textId="77777777" w:rsidR="004C56BC" w:rsidRPr="0048748E" w:rsidRDefault="004C56BC" w:rsidP="004C56BC">
            <w:pPr>
              <w:numPr>
                <w:ilvl w:val="0"/>
                <w:numId w:val="5"/>
              </w:numPr>
              <w:spacing w:after="0" w:line="240" w:lineRule="auto"/>
              <w:rPr>
                <w:sz w:val="20"/>
                <w:szCs w:val="20"/>
                <w:lang w:eastAsia="et-EE"/>
              </w:rPr>
            </w:pPr>
            <w:r w:rsidRPr="0048748E">
              <w:rPr>
                <w:bCs/>
                <w:sz w:val="20"/>
                <w:szCs w:val="20"/>
                <w:lang w:eastAsia="et-EE"/>
              </w:rPr>
              <w:t>eakad ja liikumisraskustega inimesed</w:t>
            </w:r>
            <w:r w:rsidRPr="0048748E">
              <w:rPr>
                <w:sz w:val="20"/>
                <w:szCs w:val="20"/>
                <w:lang w:eastAsia="et-EE"/>
              </w:rPr>
              <w:t>, kellele ohutu ja tasane liikumistee on eriti oluline;</w:t>
            </w:r>
          </w:p>
          <w:p w14:paraId="4F44835F" w14:textId="1C7BCB70" w:rsidR="004C56BC" w:rsidRPr="0048748E" w:rsidRDefault="004C56BC" w:rsidP="004C56BC">
            <w:pPr>
              <w:numPr>
                <w:ilvl w:val="0"/>
                <w:numId w:val="5"/>
              </w:numPr>
              <w:spacing w:after="0" w:line="240" w:lineRule="auto"/>
              <w:rPr>
                <w:sz w:val="20"/>
                <w:szCs w:val="20"/>
                <w:lang w:eastAsia="et-EE"/>
              </w:rPr>
            </w:pPr>
            <w:r w:rsidRPr="0048748E">
              <w:rPr>
                <w:bCs/>
                <w:sz w:val="20"/>
                <w:szCs w:val="20"/>
                <w:lang w:eastAsia="et-EE"/>
              </w:rPr>
              <w:t xml:space="preserve">kohalikud jalutajad, </w:t>
            </w:r>
            <w:r w:rsidR="00C33136" w:rsidRPr="0048748E">
              <w:rPr>
                <w:bCs/>
                <w:sz w:val="20"/>
                <w:szCs w:val="20"/>
                <w:lang w:eastAsia="et-EE"/>
              </w:rPr>
              <w:t xml:space="preserve">kalastajad, </w:t>
            </w:r>
            <w:proofErr w:type="spellStart"/>
            <w:r w:rsidRPr="0048748E">
              <w:rPr>
                <w:bCs/>
                <w:sz w:val="20"/>
                <w:szCs w:val="20"/>
                <w:lang w:eastAsia="et-EE"/>
              </w:rPr>
              <w:t>sportijad</w:t>
            </w:r>
            <w:proofErr w:type="spellEnd"/>
            <w:r w:rsidRPr="0048748E">
              <w:rPr>
                <w:bCs/>
                <w:sz w:val="20"/>
                <w:szCs w:val="20"/>
                <w:lang w:eastAsia="et-EE"/>
              </w:rPr>
              <w:t xml:space="preserve"> ja looduses liikujad;</w:t>
            </w:r>
          </w:p>
          <w:p w14:paraId="1270A4F6" w14:textId="77777777" w:rsidR="004C56BC" w:rsidRPr="0048748E" w:rsidRDefault="004C56BC" w:rsidP="004C56BC">
            <w:pPr>
              <w:numPr>
                <w:ilvl w:val="0"/>
                <w:numId w:val="5"/>
              </w:numPr>
              <w:spacing w:after="0" w:line="240" w:lineRule="auto"/>
              <w:rPr>
                <w:sz w:val="20"/>
                <w:szCs w:val="20"/>
                <w:lang w:eastAsia="et-EE"/>
              </w:rPr>
            </w:pPr>
            <w:r w:rsidRPr="0048748E">
              <w:rPr>
                <w:bCs/>
                <w:sz w:val="20"/>
                <w:szCs w:val="20"/>
                <w:lang w:eastAsia="et-EE"/>
              </w:rPr>
              <w:t>kogukonna üritustel osalejad;</w:t>
            </w:r>
          </w:p>
          <w:p w14:paraId="067535DB" w14:textId="77777777" w:rsidR="004C56BC" w:rsidRPr="0048748E" w:rsidRDefault="004C56BC" w:rsidP="004C56BC">
            <w:pPr>
              <w:numPr>
                <w:ilvl w:val="0"/>
                <w:numId w:val="5"/>
              </w:numPr>
              <w:spacing w:after="0" w:line="240" w:lineRule="auto"/>
              <w:rPr>
                <w:sz w:val="20"/>
                <w:szCs w:val="20"/>
                <w:lang w:eastAsia="et-EE"/>
              </w:rPr>
            </w:pPr>
            <w:r w:rsidRPr="0048748E">
              <w:rPr>
                <w:bCs/>
                <w:sz w:val="20"/>
                <w:szCs w:val="20"/>
                <w:lang w:eastAsia="et-EE"/>
              </w:rPr>
              <w:t>Päästeamet ja vabatahtlikud päästjad</w:t>
            </w:r>
            <w:r w:rsidRPr="0048748E">
              <w:rPr>
                <w:sz w:val="20"/>
                <w:szCs w:val="20"/>
                <w:lang w:eastAsia="et-EE"/>
              </w:rPr>
              <w:t>, kellele korrastatud kallas tagab parema ligipääsu võimalike päästesündmuste korral;</w:t>
            </w:r>
          </w:p>
          <w:p w14:paraId="599FC6C8" w14:textId="77777777" w:rsidR="004C56BC" w:rsidRPr="0048748E" w:rsidRDefault="004C56BC" w:rsidP="004C56BC">
            <w:pPr>
              <w:numPr>
                <w:ilvl w:val="0"/>
                <w:numId w:val="5"/>
              </w:numPr>
              <w:spacing w:after="0" w:line="240" w:lineRule="auto"/>
              <w:rPr>
                <w:sz w:val="20"/>
                <w:szCs w:val="20"/>
                <w:lang w:eastAsia="et-EE"/>
              </w:rPr>
            </w:pPr>
            <w:r w:rsidRPr="0048748E">
              <w:rPr>
                <w:bCs/>
                <w:sz w:val="20"/>
                <w:szCs w:val="20"/>
                <w:lang w:eastAsia="et-EE"/>
              </w:rPr>
              <w:t>Puurmani külastajad ja piirkonna külalised</w:t>
            </w:r>
            <w:r w:rsidRPr="0048748E">
              <w:rPr>
                <w:sz w:val="20"/>
                <w:szCs w:val="20"/>
                <w:lang w:eastAsia="et-EE"/>
              </w:rPr>
              <w:t>, kes kasutavad rannaala puhke- ja supluskohaks.</w:t>
            </w:r>
          </w:p>
          <w:p w14:paraId="30A4D6AA" w14:textId="0B0CB3CA" w:rsidR="008D004E" w:rsidRPr="0048748E" w:rsidRDefault="004C56BC" w:rsidP="004C56BC">
            <w:pPr>
              <w:spacing w:after="0" w:line="240" w:lineRule="auto"/>
              <w:rPr>
                <w:sz w:val="20"/>
                <w:szCs w:val="20"/>
                <w:lang w:eastAsia="et-EE"/>
              </w:rPr>
            </w:pPr>
            <w:r w:rsidRPr="0048748E">
              <w:rPr>
                <w:sz w:val="20"/>
                <w:szCs w:val="20"/>
                <w:lang w:eastAsia="et-EE"/>
              </w:rPr>
              <w:t>Projekt teenib kogu kogukonda, tõstes veeohutust, parandades ligipääsetavust ja luues turvalise, hooldatud ning jätkusuutliku jõeäärse keskkonna.</w:t>
            </w:r>
          </w:p>
        </w:tc>
      </w:tr>
    </w:tbl>
    <w:p w14:paraId="3E5CCF92" w14:textId="1BF993B3" w:rsidR="008D004E" w:rsidRPr="0048748E" w:rsidRDefault="008D004E" w:rsidP="009A224E">
      <w:pPr>
        <w:suppressAutoHyphens/>
        <w:spacing w:after="0" w:line="240" w:lineRule="auto"/>
        <w:rPr>
          <w:sz w:val="20"/>
          <w:szCs w:val="20"/>
          <w:lang w:eastAsia="ar-SA"/>
        </w:rPr>
      </w:pPr>
    </w:p>
    <w:p w14:paraId="57D7AAA7" w14:textId="77777777" w:rsidR="008D004E" w:rsidRPr="0048748E" w:rsidRDefault="008D004E" w:rsidP="008D004E">
      <w:pPr>
        <w:suppressAutoHyphens/>
        <w:spacing w:after="0" w:line="240" w:lineRule="auto"/>
        <w:ind w:left="567"/>
        <w:rPr>
          <w:b/>
          <w:bCs/>
          <w:sz w:val="20"/>
          <w:szCs w:val="20"/>
          <w:lang w:eastAsia="ar-SA"/>
        </w:rPr>
      </w:pPr>
    </w:p>
    <w:p w14:paraId="07BAB1CC" w14:textId="77098D93" w:rsidR="008D004E" w:rsidRPr="0048748E" w:rsidRDefault="008D004E" w:rsidP="00B25CA3">
      <w:pPr>
        <w:suppressAutoHyphens/>
        <w:spacing w:after="0" w:line="240" w:lineRule="auto"/>
        <w:rPr>
          <w:b/>
          <w:bCs/>
          <w:sz w:val="20"/>
          <w:szCs w:val="20"/>
          <w:lang w:eastAsia="ar-SA"/>
        </w:rPr>
      </w:pPr>
      <w:r w:rsidRPr="0048748E">
        <w:rPr>
          <w:b/>
          <w:bCs/>
          <w:sz w:val="20"/>
          <w:szCs w:val="20"/>
          <w:lang w:eastAsia="ar-SA"/>
        </w:rPr>
        <w:t xml:space="preserve">II PROJEKTI TEGEVUSED JA AJAKAVA </w:t>
      </w:r>
      <w:r w:rsidR="002D3520" w:rsidRPr="0048748E">
        <w:rPr>
          <w:b/>
          <w:bCs/>
          <w:sz w:val="20"/>
          <w:szCs w:val="20"/>
          <w:lang w:eastAsia="ar-SA"/>
        </w:rPr>
        <w:t>(sh algus ja lõpp kuupäev)</w:t>
      </w:r>
    </w:p>
    <w:tbl>
      <w:tblPr>
        <w:tblStyle w:val="Kontuurtabel"/>
        <w:tblW w:w="13966" w:type="dxa"/>
        <w:tblInd w:w="-5" w:type="dxa"/>
        <w:tblLook w:val="04A0" w:firstRow="1" w:lastRow="0" w:firstColumn="1" w:lastColumn="0" w:noHBand="0" w:noVBand="1"/>
      </w:tblPr>
      <w:tblGrid>
        <w:gridCol w:w="3518"/>
        <w:gridCol w:w="1474"/>
        <w:gridCol w:w="1806"/>
        <w:gridCol w:w="1471"/>
        <w:gridCol w:w="1451"/>
        <w:gridCol w:w="1471"/>
        <w:gridCol w:w="2775"/>
      </w:tblGrid>
      <w:tr w:rsidR="0048748E" w:rsidRPr="0048748E"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48748E" w:rsidRDefault="008D004E" w:rsidP="00B25CA3">
            <w:pPr>
              <w:suppressAutoHyphens/>
              <w:rPr>
                <w:rFonts w:ascii="Times New Roman" w:hAnsi="Times New Roman" w:cs="Times New Roman"/>
                <w:b/>
                <w:bCs/>
                <w:noProof/>
                <w:szCs w:val="20"/>
                <w:lang w:eastAsia="ar-SA"/>
              </w:rPr>
            </w:pPr>
            <w:r w:rsidRPr="0048748E">
              <w:rPr>
                <w:rFonts w:ascii="Times New Roman" w:hAnsi="Times New Roman" w:cs="Times New Roman"/>
                <w:b/>
                <w:noProof/>
                <w:szCs w:val="20"/>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Pr="0048748E" w:rsidRDefault="00F017E1"/>
        </w:tc>
      </w:tr>
      <w:tr w:rsidR="0048748E" w:rsidRPr="0048748E" w14:paraId="1B7FEDDF" w14:textId="77777777" w:rsidTr="00F9315D">
        <w:trPr>
          <w:trHeight w:val="300"/>
        </w:trPr>
        <w:tc>
          <w:tcPr>
            <w:tcW w:w="3703" w:type="dxa"/>
            <w:vMerge/>
            <w:vAlign w:val="center"/>
          </w:tcPr>
          <w:p w14:paraId="1080E81C" w14:textId="77777777" w:rsidR="00B25CA3" w:rsidRPr="0048748E" w:rsidRDefault="00B25CA3" w:rsidP="008D004E">
            <w:pPr>
              <w:suppressAutoHyphens/>
              <w:rPr>
                <w:rFonts w:ascii="Times New Roman" w:hAnsi="Times New Roman" w:cs="Times New Roman"/>
                <w:b/>
                <w:bCs/>
                <w:noProof/>
                <w:szCs w:val="20"/>
                <w:lang w:eastAsia="ar-SA"/>
              </w:rPr>
            </w:pPr>
          </w:p>
        </w:tc>
        <w:tc>
          <w:tcPr>
            <w:tcW w:w="1476" w:type="dxa"/>
            <w:shd w:val="clear" w:color="auto" w:fill="BFBFBF" w:themeFill="background1" w:themeFillShade="BF"/>
            <w:vAlign w:val="center"/>
          </w:tcPr>
          <w:p w14:paraId="2D9AA682" w14:textId="4573DB27" w:rsidR="00B25CA3" w:rsidRPr="0048748E" w:rsidRDefault="00B25CA3" w:rsidP="757B824F">
            <w:pPr>
              <w:suppressAutoHyphens/>
              <w:rPr>
                <w:rFonts w:ascii="Times New Roman" w:hAnsi="Times New Roman" w:cs="Times New Roman"/>
                <w:b/>
                <w:bCs/>
                <w:noProof/>
                <w:lang w:eastAsia="ar-SA"/>
              </w:rPr>
            </w:pPr>
            <w:r w:rsidRPr="0048748E">
              <w:rPr>
                <w:rFonts w:ascii="Times New Roman" w:hAnsi="Times New Roman" w:cs="Times New Roman"/>
                <w:b/>
                <w:bCs/>
                <w:noProof/>
                <w:lang w:eastAsia="ar-SA"/>
              </w:rPr>
              <w:t>juuni</w:t>
            </w:r>
          </w:p>
        </w:tc>
        <w:tc>
          <w:tcPr>
            <w:tcW w:w="1477" w:type="dxa"/>
            <w:shd w:val="clear" w:color="auto" w:fill="BFBFBF" w:themeFill="background1" w:themeFillShade="BF"/>
            <w:vAlign w:val="center"/>
          </w:tcPr>
          <w:p w14:paraId="20F28865" w14:textId="6E462E22" w:rsidR="00B25CA3" w:rsidRPr="0048748E" w:rsidRDefault="00B25CA3" w:rsidP="008D004E">
            <w:pPr>
              <w:suppressAutoHyphens/>
              <w:rPr>
                <w:rFonts w:ascii="Times New Roman" w:hAnsi="Times New Roman" w:cs="Times New Roman"/>
                <w:b/>
                <w:bCs/>
                <w:noProof/>
                <w:szCs w:val="20"/>
                <w:lang w:eastAsia="ar-SA"/>
              </w:rPr>
            </w:pPr>
            <w:r w:rsidRPr="0048748E">
              <w:rPr>
                <w:rFonts w:ascii="Times New Roman" w:hAnsi="Times New Roman" w:cs="Times New Roman"/>
                <w:b/>
                <w:bCs/>
                <w:noProof/>
                <w:szCs w:val="20"/>
                <w:lang w:eastAsia="ar-SA"/>
              </w:rPr>
              <w:t>juuli</w:t>
            </w:r>
          </w:p>
        </w:tc>
        <w:tc>
          <w:tcPr>
            <w:tcW w:w="1476" w:type="dxa"/>
            <w:shd w:val="clear" w:color="auto" w:fill="BFBFBF" w:themeFill="background1" w:themeFillShade="BF"/>
            <w:vAlign w:val="center"/>
          </w:tcPr>
          <w:p w14:paraId="136742E4" w14:textId="4709C739" w:rsidR="00B25CA3" w:rsidRPr="0048748E" w:rsidRDefault="00B25CA3" w:rsidP="757B824F">
            <w:pPr>
              <w:suppressAutoHyphens/>
              <w:rPr>
                <w:rFonts w:ascii="Times New Roman" w:hAnsi="Times New Roman" w:cs="Times New Roman"/>
                <w:b/>
                <w:bCs/>
                <w:noProof/>
                <w:lang w:eastAsia="ar-SA"/>
              </w:rPr>
            </w:pPr>
            <w:r w:rsidRPr="0048748E">
              <w:rPr>
                <w:rFonts w:ascii="Times New Roman" w:hAnsi="Times New Roman" w:cs="Times New Roman"/>
                <w:b/>
                <w:bCs/>
                <w:noProof/>
                <w:lang w:eastAsia="ar-SA"/>
              </w:rPr>
              <w:t>august</w:t>
            </w:r>
          </w:p>
        </w:tc>
        <w:tc>
          <w:tcPr>
            <w:tcW w:w="1477" w:type="dxa"/>
            <w:shd w:val="clear" w:color="auto" w:fill="BFBFBF" w:themeFill="background1" w:themeFillShade="BF"/>
            <w:vAlign w:val="center"/>
          </w:tcPr>
          <w:p w14:paraId="7B7DE124" w14:textId="4B981E6E" w:rsidR="00B25CA3" w:rsidRPr="0048748E" w:rsidRDefault="00B25CA3" w:rsidP="008D004E">
            <w:pPr>
              <w:suppressAutoHyphens/>
              <w:rPr>
                <w:rFonts w:ascii="Times New Roman" w:hAnsi="Times New Roman" w:cs="Times New Roman"/>
                <w:b/>
                <w:bCs/>
                <w:noProof/>
                <w:szCs w:val="20"/>
                <w:lang w:eastAsia="ar-SA"/>
              </w:rPr>
            </w:pPr>
            <w:r w:rsidRPr="0048748E">
              <w:rPr>
                <w:rFonts w:ascii="Times New Roman" w:hAnsi="Times New Roman" w:cs="Times New Roman"/>
                <w:b/>
                <w:bCs/>
                <w:noProof/>
                <w:szCs w:val="20"/>
                <w:lang w:eastAsia="ar-SA"/>
              </w:rPr>
              <w:t>september</w:t>
            </w:r>
          </w:p>
        </w:tc>
        <w:tc>
          <w:tcPr>
            <w:tcW w:w="1477" w:type="dxa"/>
            <w:shd w:val="clear" w:color="auto" w:fill="BFBFBF" w:themeFill="background1" w:themeFillShade="BF"/>
            <w:vAlign w:val="center"/>
          </w:tcPr>
          <w:p w14:paraId="7AB07BEE" w14:textId="601090BE" w:rsidR="7329465E" w:rsidRPr="0048748E" w:rsidRDefault="7329465E" w:rsidP="757B824F">
            <w:pPr>
              <w:rPr>
                <w:rFonts w:ascii="Times New Roman" w:hAnsi="Times New Roman" w:cs="Times New Roman"/>
                <w:b/>
                <w:bCs/>
                <w:noProof/>
                <w:lang w:eastAsia="ar-SA"/>
              </w:rPr>
            </w:pPr>
            <w:r w:rsidRPr="0048748E">
              <w:rPr>
                <w:rFonts w:ascii="Times New Roman" w:hAnsi="Times New Roman" w:cs="Times New Roman"/>
                <w:b/>
                <w:bCs/>
                <w:noProof/>
                <w:lang w:eastAsia="ar-SA"/>
              </w:rPr>
              <w:t>oktoober</w:t>
            </w:r>
          </w:p>
        </w:tc>
        <w:tc>
          <w:tcPr>
            <w:tcW w:w="2880" w:type="dxa"/>
            <w:shd w:val="clear" w:color="auto" w:fill="BFBFBF" w:themeFill="background1" w:themeFillShade="BF"/>
            <w:vAlign w:val="center"/>
          </w:tcPr>
          <w:p w14:paraId="4DE313EB" w14:textId="77777777" w:rsidR="00B25CA3" w:rsidRPr="0048748E" w:rsidRDefault="00B25CA3" w:rsidP="008D004E">
            <w:pPr>
              <w:suppressAutoHyphens/>
              <w:rPr>
                <w:rFonts w:ascii="Times New Roman" w:hAnsi="Times New Roman" w:cs="Times New Roman"/>
                <w:b/>
                <w:bCs/>
                <w:noProof/>
                <w:szCs w:val="20"/>
                <w:lang w:eastAsia="ar-SA"/>
              </w:rPr>
            </w:pPr>
            <w:r w:rsidRPr="0048748E">
              <w:rPr>
                <w:rFonts w:ascii="Times New Roman" w:hAnsi="Times New Roman" w:cs="Times New Roman"/>
                <w:b/>
                <w:bCs/>
                <w:noProof/>
                <w:szCs w:val="20"/>
                <w:lang w:eastAsia="ar-SA"/>
              </w:rPr>
              <w:t>Vastutaja, läbiviija</w:t>
            </w:r>
          </w:p>
        </w:tc>
      </w:tr>
      <w:tr w:rsidR="0048748E" w:rsidRPr="0048748E" w14:paraId="6D27C07A" w14:textId="77777777" w:rsidTr="00F9315D">
        <w:trPr>
          <w:trHeight w:val="300"/>
        </w:trPr>
        <w:tc>
          <w:tcPr>
            <w:tcW w:w="3703" w:type="dxa"/>
            <w:vAlign w:val="center"/>
          </w:tcPr>
          <w:p w14:paraId="33E3385D" w14:textId="3FE8B7C4" w:rsidR="00C33136" w:rsidRPr="0048748E" w:rsidRDefault="00C33136" w:rsidP="00C33136">
            <w:pPr>
              <w:suppressAutoHyphens/>
              <w:spacing w:before="40" w:after="40"/>
              <w:rPr>
                <w:rFonts w:ascii="Times New Roman" w:hAnsi="Times New Roman" w:cs="Times New Roman"/>
                <w:noProof/>
                <w:szCs w:val="20"/>
                <w:lang w:eastAsia="et-EE"/>
              </w:rPr>
            </w:pPr>
            <w:r w:rsidRPr="0048748E">
              <w:rPr>
                <w:rFonts w:ascii="Times New Roman" w:hAnsi="Times New Roman" w:cs="Times New Roman"/>
                <w:noProof/>
                <w:szCs w:val="20"/>
                <w:lang w:eastAsia="et-EE"/>
              </w:rPr>
              <w:t>Tegevus 1</w:t>
            </w:r>
          </w:p>
        </w:tc>
        <w:tc>
          <w:tcPr>
            <w:tcW w:w="1476" w:type="dxa"/>
            <w:vAlign w:val="center"/>
          </w:tcPr>
          <w:p w14:paraId="6394FC72" w14:textId="5DDEBDEE" w:rsidR="00C33136" w:rsidRPr="0048748E" w:rsidRDefault="00C33136" w:rsidP="00C33136">
            <w:pPr>
              <w:suppressAutoHyphens/>
              <w:rPr>
                <w:rFonts w:ascii="Times New Roman" w:hAnsi="Times New Roman" w:cs="Times New Roman"/>
                <w:b/>
                <w:bCs/>
                <w:noProof/>
                <w:szCs w:val="20"/>
                <w:lang w:eastAsia="ar-SA"/>
              </w:rPr>
            </w:pPr>
            <w:r w:rsidRPr="0048748E">
              <w:rPr>
                <w:rFonts w:ascii="Times New Roman" w:hAnsi="Times New Roman" w:cs="Times New Roman"/>
                <w:b/>
                <w:bCs/>
                <w:noProof/>
                <w:szCs w:val="20"/>
                <w:lang w:eastAsia="ar-SA"/>
              </w:rPr>
              <w:t>Projekti ja taotluse ettevalmistus</w:t>
            </w:r>
          </w:p>
        </w:tc>
        <w:tc>
          <w:tcPr>
            <w:tcW w:w="1477" w:type="dxa"/>
            <w:vAlign w:val="center"/>
          </w:tcPr>
          <w:p w14:paraId="65A58E6F" w14:textId="77777777" w:rsidR="00C33136" w:rsidRPr="0048748E" w:rsidRDefault="00C33136" w:rsidP="00C33136">
            <w:pPr>
              <w:suppressAutoHyphens/>
              <w:rPr>
                <w:rFonts w:ascii="Times New Roman" w:hAnsi="Times New Roman" w:cs="Times New Roman"/>
                <w:b/>
                <w:bCs/>
                <w:noProof/>
                <w:szCs w:val="20"/>
                <w:lang w:eastAsia="ar-SA"/>
              </w:rPr>
            </w:pPr>
          </w:p>
        </w:tc>
        <w:tc>
          <w:tcPr>
            <w:tcW w:w="1476" w:type="dxa"/>
            <w:vAlign w:val="center"/>
          </w:tcPr>
          <w:p w14:paraId="1B561D2E" w14:textId="77777777" w:rsidR="00C33136" w:rsidRPr="0048748E" w:rsidRDefault="00C33136" w:rsidP="00C33136">
            <w:pPr>
              <w:suppressAutoHyphens/>
              <w:rPr>
                <w:rFonts w:ascii="Times New Roman" w:hAnsi="Times New Roman" w:cs="Times New Roman"/>
                <w:b/>
                <w:bCs/>
                <w:noProof/>
                <w:szCs w:val="20"/>
                <w:lang w:eastAsia="ar-SA"/>
              </w:rPr>
            </w:pPr>
          </w:p>
        </w:tc>
        <w:tc>
          <w:tcPr>
            <w:tcW w:w="1477" w:type="dxa"/>
            <w:vAlign w:val="center"/>
          </w:tcPr>
          <w:p w14:paraId="51AA33EB" w14:textId="77777777" w:rsidR="00C33136" w:rsidRPr="0048748E" w:rsidRDefault="00C33136" w:rsidP="00C33136">
            <w:pPr>
              <w:suppressAutoHyphens/>
              <w:rPr>
                <w:rFonts w:ascii="Times New Roman" w:hAnsi="Times New Roman" w:cs="Times New Roman"/>
                <w:b/>
                <w:bCs/>
                <w:noProof/>
                <w:szCs w:val="20"/>
                <w:lang w:eastAsia="ar-SA"/>
              </w:rPr>
            </w:pPr>
          </w:p>
        </w:tc>
        <w:tc>
          <w:tcPr>
            <w:tcW w:w="1477" w:type="dxa"/>
            <w:vAlign w:val="center"/>
          </w:tcPr>
          <w:p w14:paraId="66BAE501" w14:textId="5B3EE05D" w:rsidR="00C33136" w:rsidRPr="0048748E" w:rsidRDefault="00C33136" w:rsidP="00C33136">
            <w:pPr>
              <w:rPr>
                <w:rFonts w:ascii="Times New Roman" w:hAnsi="Times New Roman" w:cs="Times New Roman"/>
                <w:b/>
                <w:bCs/>
                <w:noProof/>
                <w:lang w:eastAsia="ar-SA"/>
              </w:rPr>
            </w:pPr>
          </w:p>
        </w:tc>
        <w:tc>
          <w:tcPr>
            <w:tcW w:w="2880" w:type="dxa"/>
            <w:vAlign w:val="center"/>
          </w:tcPr>
          <w:p w14:paraId="5ABF04CB" w14:textId="4E1F2868" w:rsidR="00C33136" w:rsidRPr="0048748E" w:rsidRDefault="00C33136" w:rsidP="008D4FA2">
            <w:pPr>
              <w:suppressAutoHyphens/>
              <w:rPr>
                <w:rFonts w:ascii="Times New Roman" w:hAnsi="Times New Roman" w:cs="Times New Roman"/>
                <w:b/>
                <w:bCs/>
                <w:noProof/>
                <w:szCs w:val="20"/>
                <w:lang w:eastAsia="ar-SA"/>
              </w:rPr>
            </w:pPr>
            <w:r w:rsidRPr="0048748E">
              <w:rPr>
                <w:rFonts w:ascii="Times New Roman" w:hAnsi="Times New Roman" w:cs="Times New Roman"/>
                <w:bCs/>
                <w:noProof/>
                <w:szCs w:val="20"/>
                <w:lang w:eastAsia="ar-SA"/>
              </w:rPr>
              <w:t xml:space="preserve">MTÜ Puurmani Priitahtlik Päästeselt, juhatuse esimees Villu Sinimets koostöös </w:t>
            </w:r>
            <w:r w:rsidR="008D4FA2" w:rsidRPr="0048748E">
              <w:rPr>
                <w:rFonts w:ascii="Times New Roman" w:hAnsi="Times New Roman" w:cs="Times New Roman"/>
                <w:bCs/>
                <w:noProof/>
                <w:szCs w:val="20"/>
                <w:lang w:eastAsia="ar-SA"/>
              </w:rPr>
              <w:t>vabatahtlikega</w:t>
            </w:r>
            <w:r w:rsidR="0088395C">
              <w:rPr>
                <w:rFonts w:ascii="Times New Roman" w:hAnsi="Times New Roman" w:cs="Times New Roman"/>
                <w:bCs/>
                <w:noProof/>
                <w:szCs w:val="20"/>
                <w:lang w:eastAsia="ar-SA"/>
              </w:rPr>
              <w:t xml:space="preserve"> ja Krismark Ehitus OÜ esindajaga</w:t>
            </w:r>
          </w:p>
        </w:tc>
      </w:tr>
      <w:tr w:rsidR="0048748E" w:rsidRPr="0048748E" w14:paraId="4617C038" w14:textId="77777777" w:rsidTr="00F9315D">
        <w:trPr>
          <w:trHeight w:val="300"/>
        </w:trPr>
        <w:tc>
          <w:tcPr>
            <w:tcW w:w="3703" w:type="dxa"/>
            <w:vAlign w:val="center"/>
          </w:tcPr>
          <w:p w14:paraId="64410FBC" w14:textId="4499B295" w:rsidR="00C33136" w:rsidRPr="0048748E" w:rsidRDefault="00C33136" w:rsidP="00C33136">
            <w:pPr>
              <w:suppressAutoHyphens/>
              <w:spacing w:before="40" w:after="40"/>
              <w:rPr>
                <w:rFonts w:ascii="Times New Roman" w:hAnsi="Times New Roman" w:cs="Times New Roman"/>
                <w:noProof/>
                <w:szCs w:val="20"/>
                <w:lang w:eastAsia="et-EE"/>
              </w:rPr>
            </w:pPr>
            <w:r w:rsidRPr="0048748E">
              <w:rPr>
                <w:rFonts w:ascii="Times New Roman" w:hAnsi="Times New Roman" w:cs="Times New Roman"/>
                <w:noProof/>
                <w:szCs w:val="20"/>
                <w:lang w:eastAsia="et-EE"/>
              </w:rPr>
              <w:t>Tegevus 2</w:t>
            </w:r>
          </w:p>
        </w:tc>
        <w:tc>
          <w:tcPr>
            <w:tcW w:w="1476" w:type="dxa"/>
            <w:vAlign w:val="center"/>
          </w:tcPr>
          <w:p w14:paraId="264A278A" w14:textId="00A2B4B0" w:rsidR="00C33136" w:rsidRPr="0048748E" w:rsidRDefault="00C33136" w:rsidP="00C33136">
            <w:pPr>
              <w:suppressAutoHyphens/>
              <w:rPr>
                <w:rFonts w:ascii="Times New Roman" w:hAnsi="Times New Roman" w:cs="Times New Roman"/>
                <w:b/>
                <w:bCs/>
                <w:noProof/>
                <w:szCs w:val="20"/>
                <w:lang w:eastAsia="ar-SA"/>
              </w:rPr>
            </w:pPr>
            <w:r w:rsidRPr="0048748E">
              <w:rPr>
                <w:rFonts w:ascii="Times New Roman" w:hAnsi="Times New Roman" w:cs="Times New Roman"/>
                <w:b/>
                <w:bCs/>
                <w:noProof/>
                <w:szCs w:val="20"/>
                <w:lang w:eastAsia="ar-SA"/>
              </w:rPr>
              <w:t>12.06.2026 taotluse esitamine Päästeametile.</w:t>
            </w:r>
          </w:p>
          <w:p w14:paraId="6BE65B72" w14:textId="0C527039" w:rsidR="00C33136" w:rsidRPr="0048748E" w:rsidRDefault="00FC3328" w:rsidP="00FC3328">
            <w:pPr>
              <w:suppressAutoHyphens/>
              <w:rPr>
                <w:rFonts w:ascii="Times New Roman" w:hAnsi="Times New Roman" w:cs="Times New Roman"/>
                <w:b/>
                <w:bCs/>
                <w:noProof/>
                <w:szCs w:val="20"/>
                <w:lang w:eastAsia="ar-SA"/>
              </w:rPr>
            </w:pPr>
            <w:r w:rsidRPr="0048748E">
              <w:rPr>
                <w:rFonts w:ascii="Times New Roman" w:hAnsi="Times New Roman" w:cs="Times New Roman"/>
                <w:b/>
                <w:bCs/>
                <w:noProof/>
                <w:szCs w:val="20"/>
                <w:lang w:eastAsia="ar-SA"/>
              </w:rPr>
              <w:t xml:space="preserve">Tööde teostajaga </w:t>
            </w:r>
            <w:r w:rsidR="00C33136" w:rsidRPr="0048748E">
              <w:rPr>
                <w:rFonts w:ascii="Times New Roman" w:hAnsi="Times New Roman" w:cs="Times New Roman"/>
                <w:b/>
                <w:bCs/>
                <w:noProof/>
                <w:szCs w:val="20"/>
                <w:lang w:eastAsia="ar-SA"/>
              </w:rPr>
              <w:t>kokkulepped.</w:t>
            </w:r>
          </w:p>
        </w:tc>
        <w:tc>
          <w:tcPr>
            <w:tcW w:w="1477" w:type="dxa"/>
            <w:vAlign w:val="center"/>
          </w:tcPr>
          <w:p w14:paraId="7F4F2177" w14:textId="5EA40DC5" w:rsidR="00C33136" w:rsidRPr="0048748E" w:rsidRDefault="00C33136" w:rsidP="00C33136">
            <w:pPr>
              <w:suppressAutoHyphens/>
              <w:rPr>
                <w:rFonts w:ascii="Times New Roman" w:hAnsi="Times New Roman" w:cs="Times New Roman"/>
                <w:b/>
                <w:bCs/>
                <w:noProof/>
                <w:szCs w:val="20"/>
                <w:lang w:eastAsia="ar-SA"/>
              </w:rPr>
            </w:pPr>
          </w:p>
        </w:tc>
        <w:tc>
          <w:tcPr>
            <w:tcW w:w="1476" w:type="dxa"/>
            <w:vAlign w:val="center"/>
          </w:tcPr>
          <w:p w14:paraId="19C3D894" w14:textId="77777777" w:rsidR="00C33136" w:rsidRPr="0048748E" w:rsidRDefault="00C33136" w:rsidP="00C33136">
            <w:pPr>
              <w:suppressAutoHyphens/>
              <w:rPr>
                <w:rFonts w:ascii="Times New Roman" w:hAnsi="Times New Roman" w:cs="Times New Roman"/>
                <w:b/>
                <w:bCs/>
                <w:noProof/>
                <w:szCs w:val="20"/>
                <w:lang w:eastAsia="ar-SA"/>
              </w:rPr>
            </w:pPr>
          </w:p>
        </w:tc>
        <w:tc>
          <w:tcPr>
            <w:tcW w:w="1477" w:type="dxa"/>
            <w:vAlign w:val="center"/>
          </w:tcPr>
          <w:p w14:paraId="09587378" w14:textId="77777777" w:rsidR="00C33136" w:rsidRPr="0048748E" w:rsidRDefault="00C33136" w:rsidP="00C33136">
            <w:pPr>
              <w:suppressAutoHyphens/>
              <w:rPr>
                <w:rFonts w:ascii="Times New Roman" w:hAnsi="Times New Roman" w:cs="Times New Roman"/>
                <w:b/>
                <w:bCs/>
                <w:noProof/>
                <w:szCs w:val="20"/>
                <w:lang w:eastAsia="ar-SA"/>
              </w:rPr>
            </w:pPr>
          </w:p>
        </w:tc>
        <w:tc>
          <w:tcPr>
            <w:tcW w:w="1477" w:type="dxa"/>
            <w:vAlign w:val="center"/>
          </w:tcPr>
          <w:p w14:paraId="48058A70" w14:textId="303898A6" w:rsidR="00C33136" w:rsidRPr="0048748E" w:rsidRDefault="00C33136" w:rsidP="00C33136">
            <w:pPr>
              <w:rPr>
                <w:rFonts w:ascii="Times New Roman" w:hAnsi="Times New Roman" w:cs="Times New Roman"/>
                <w:b/>
                <w:bCs/>
                <w:noProof/>
                <w:lang w:eastAsia="ar-SA"/>
              </w:rPr>
            </w:pPr>
          </w:p>
        </w:tc>
        <w:tc>
          <w:tcPr>
            <w:tcW w:w="2880" w:type="dxa"/>
            <w:vAlign w:val="center"/>
          </w:tcPr>
          <w:p w14:paraId="47A95467" w14:textId="04DB974E" w:rsidR="00C33136" w:rsidRPr="0048748E" w:rsidRDefault="00C33136" w:rsidP="00434E25">
            <w:pPr>
              <w:suppressAutoHyphens/>
              <w:rPr>
                <w:rFonts w:ascii="Times New Roman" w:hAnsi="Times New Roman" w:cs="Times New Roman"/>
                <w:b/>
                <w:bCs/>
                <w:noProof/>
                <w:szCs w:val="20"/>
                <w:lang w:eastAsia="ar-SA"/>
              </w:rPr>
            </w:pPr>
            <w:r w:rsidRPr="0048748E">
              <w:rPr>
                <w:rFonts w:ascii="Times New Roman" w:hAnsi="Times New Roman" w:cs="Times New Roman"/>
                <w:bCs/>
                <w:noProof/>
                <w:szCs w:val="20"/>
                <w:lang w:eastAsia="ar-SA"/>
              </w:rPr>
              <w:t xml:space="preserve">MTÜ Puurmani Priitahtlik Päästeselt, juhatuse esimees Villu Sinimets </w:t>
            </w:r>
          </w:p>
        </w:tc>
      </w:tr>
      <w:tr w:rsidR="0048748E" w:rsidRPr="0048748E" w14:paraId="569972D2" w14:textId="77777777" w:rsidTr="00F9315D">
        <w:trPr>
          <w:trHeight w:val="300"/>
        </w:trPr>
        <w:tc>
          <w:tcPr>
            <w:tcW w:w="3703" w:type="dxa"/>
            <w:vAlign w:val="center"/>
          </w:tcPr>
          <w:p w14:paraId="565B129A" w14:textId="2F0893C4" w:rsidR="00FC3328" w:rsidRPr="0048748E" w:rsidRDefault="00FC3328" w:rsidP="00C33136">
            <w:pPr>
              <w:suppressAutoHyphens/>
              <w:spacing w:before="40" w:after="40"/>
              <w:rPr>
                <w:rFonts w:ascii="Times New Roman" w:hAnsi="Times New Roman" w:cs="Times New Roman"/>
                <w:noProof/>
                <w:szCs w:val="20"/>
                <w:lang w:eastAsia="et-EE"/>
              </w:rPr>
            </w:pPr>
            <w:r w:rsidRPr="0048748E">
              <w:rPr>
                <w:rFonts w:ascii="Times New Roman" w:hAnsi="Times New Roman" w:cs="Times New Roman"/>
                <w:noProof/>
                <w:szCs w:val="20"/>
                <w:lang w:eastAsia="et-EE"/>
              </w:rPr>
              <w:lastRenderedPageBreak/>
              <w:t>Tegevus 3</w:t>
            </w:r>
          </w:p>
        </w:tc>
        <w:tc>
          <w:tcPr>
            <w:tcW w:w="1476" w:type="dxa"/>
            <w:vAlign w:val="center"/>
          </w:tcPr>
          <w:p w14:paraId="7EE5705D" w14:textId="77777777" w:rsidR="00FC3328" w:rsidRPr="0048748E" w:rsidRDefault="00FC3328" w:rsidP="00C33136">
            <w:pPr>
              <w:suppressAutoHyphens/>
              <w:rPr>
                <w:rFonts w:ascii="Times New Roman" w:hAnsi="Times New Roman" w:cs="Times New Roman"/>
                <w:b/>
                <w:bCs/>
                <w:noProof/>
                <w:szCs w:val="20"/>
                <w:lang w:eastAsia="ar-SA"/>
              </w:rPr>
            </w:pPr>
          </w:p>
        </w:tc>
        <w:tc>
          <w:tcPr>
            <w:tcW w:w="1477" w:type="dxa"/>
            <w:vAlign w:val="center"/>
          </w:tcPr>
          <w:p w14:paraId="4314987F" w14:textId="5DD06298" w:rsidR="00FC3328" w:rsidRPr="0048748E" w:rsidRDefault="00FC3328" w:rsidP="00C33136">
            <w:pPr>
              <w:suppressAutoHyphens/>
              <w:rPr>
                <w:rFonts w:ascii="Times New Roman" w:hAnsi="Times New Roman" w:cs="Times New Roman"/>
                <w:b/>
                <w:bCs/>
                <w:noProof/>
                <w:szCs w:val="20"/>
                <w:lang w:eastAsia="ar-SA"/>
              </w:rPr>
            </w:pPr>
            <w:r w:rsidRPr="0048748E">
              <w:rPr>
                <w:rFonts w:ascii="Times New Roman" w:hAnsi="Times New Roman" w:cs="Times New Roman"/>
                <w:b/>
                <w:bCs/>
                <w:noProof/>
                <w:szCs w:val="20"/>
                <w:lang w:eastAsia="ar-SA"/>
              </w:rPr>
              <w:t>Vajalikud kooskõlastused Keskkonnaametist ja Põltsamaa Vallavalitsusest.</w:t>
            </w:r>
          </w:p>
        </w:tc>
        <w:tc>
          <w:tcPr>
            <w:tcW w:w="1476" w:type="dxa"/>
            <w:vAlign w:val="center"/>
          </w:tcPr>
          <w:p w14:paraId="082B0B98" w14:textId="77777777" w:rsidR="00FC3328" w:rsidRPr="0048748E" w:rsidRDefault="00FC3328" w:rsidP="00C33136">
            <w:pPr>
              <w:suppressAutoHyphens/>
              <w:rPr>
                <w:rFonts w:ascii="Times New Roman" w:hAnsi="Times New Roman" w:cs="Times New Roman"/>
                <w:b/>
                <w:bCs/>
                <w:noProof/>
                <w:szCs w:val="20"/>
                <w:lang w:eastAsia="ar-SA"/>
              </w:rPr>
            </w:pPr>
          </w:p>
        </w:tc>
        <w:tc>
          <w:tcPr>
            <w:tcW w:w="1477" w:type="dxa"/>
            <w:vAlign w:val="center"/>
          </w:tcPr>
          <w:p w14:paraId="76687652" w14:textId="77777777" w:rsidR="00FC3328" w:rsidRPr="0048748E" w:rsidRDefault="00FC3328" w:rsidP="00C33136">
            <w:pPr>
              <w:suppressAutoHyphens/>
              <w:rPr>
                <w:rFonts w:ascii="Times New Roman" w:hAnsi="Times New Roman" w:cs="Times New Roman"/>
                <w:b/>
                <w:bCs/>
                <w:noProof/>
                <w:szCs w:val="20"/>
                <w:lang w:eastAsia="ar-SA"/>
              </w:rPr>
            </w:pPr>
          </w:p>
        </w:tc>
        <w:tc>
          <w:tcPr>
            <w:tcW w:w="1477" w:type="dxa"/>
            <w:vAlign w:val="center"/>
          </w:tcPr>
          <w:p w14:paraId="20901928" w14:textId="77777777" w:rsidR="00FC3328" w:rsidRPr="0048748E" w:rsidRDefault="00FC3328" w:rsidP="00C33136">
            <w:pPr>
              <w:rPr>
                <w:rFonts w:ascii="Times New Roman" w:hAnsi="Times New Roman" w:cs="Times New Roman"/>
                <w:b/>
                <w:bCs/>
                <w:noProof/>
                <w:lang w:eastAsia="ar-SA"/>
              </w:rPr>
            </w:pPr>
          </w:p>
        </w:tc>
        <w:tc>
          <w:tcPr>
            <w:tcW w:w="2880" w:type="dxa"/>
            <w:vAlign w:val="center"/>
          </w:tcPr>
          <w:p w14:paraId="5321E6A0" w14:textId="1B9A6FB6" w:rsidR="00FC3328" w:rsidRPr="0048748E" w:rsidRDefault="00FC3328" w:rsidP="008D4FA2">
            <w:pPr>
              <w:suppressAutoHyphens/>
              <w:rPr>
                <w:rFonts w:ascii="Times New Roman" w:hAnsi="Times New Roman" w:cs="Times New Roman"/>
                <w:bCs/>
                <w:noProof/>
                <w:szCs w:val="20"/>
                <w:lang w:eastAsia="ar-SA"/>
              </w:rPr>
            </w:pPr>
            <w:r w:rsidRPr="0048748E">
              <w:rPr>
                <w:rFonts w:ascii="Times New Roman" w:hAnsi="Times New Roman" w:cs="Times New Roman"/>
                <w:bCs/>
                <w:noProof/>
                <w:szCs w:val="20"/>
                <w:lang w:eastAsia="ar-SA"/>
              </w:rPr>
              <w:t>MTÜ Puurmani Priitahtlik Päästeselt, juhatuse esimees Villu Sinimets</w:t>
            </w:r>
          </w:p>
        </w:tc>
      </w:tr>
      <w:tr w:rsidR="0048748E" w:rsidRPr="0048748E" w14:paraId="1C367E98" w14:textId="77777777" w:rsidTr="00F9315D">
        <w:trPr>
          <w:trHeight w:val="300"/>
        </w:trPr>
        <w:tc>
          <w:tcPr>
            <w:tcW w:w="3703" w:type="dxa"/>
            <w:vAlign w:val="center"/>
          </w:tcPr>
          <w:p w14:paraId="6B7076B7" w14:textId="62920E52" w:rsidR="00C33136" w:rsidRPr="0048748E" w:rsidRDefault="00FC3328" w:rsidP="00C33136">
            <w:pPr>
              <w:suppressAutoHyphens/>
              <w:spacing w:before="40" w:after="40"/>
              <w:rPr>
                <w:rFonts w:ascii="Times New Roman" w:hAnsi="Times New Roman" w:cs="Times New Roman"/>
                <w:noProof/>
                <w:szCs w:val="20"/>
                <w:lang w:eastAsia="et-EE"/>
              </w:rPr>
            </w:pPr>
            <w:r w:rsidRPr="0048748E">
              <w:rPr>
                <w:rFonts w:ascii="Times New Roman" w:hAnsi="Times New Roman" w:cs="Times New Roman"/>
                <w:noProof/>
                <w:szCs w:val="20"/>
                <w:lang w:eastAsia="et-EE"/>
              </w:rPr>
              <w:t>Tegevus 4</w:t>
            </w:r>
          </w:p>
        </w:tc>
        <w:tc>
          <w:tcPr>
            <w:tcW w:w="1476" w:type="dxa"/>
            <w:vAlign w:val="center"/>
          </w:tcPr>
          <w:p w14:paraId="272C799B" w14:textId="77777777" w:rsidR="00C33136" w:rsidRPr="0048748E" w:rsidRDefault="00C33136" w:rsidP="00C33136">
            <w:pPr>
              <w:suppressAutoHyphens/>
              <w:rPr>
                <w:rFonts w:ascii="Times New Roman" w:hAnsi="Times New Roman" w:cs="Times New Roman"/>
                <w:b/>
                <w:bCs/>
                <w:noProof/>
                <w:szCs w:val="20"/>
                <w:lang w:eastAsia="ar-SA"/>
              </w:rPr>
            </w:pPr>
          </w:p>
        </w:tc>
        <w:tc>
          <w:tcPr>
            <w:tcW w:w="1477" w:type="dxa"/>
            <w:vAlign w:val="center"/>
          </w:tcPr>
          <w:p w14:paraId="704208D8" w14:textId="77777777" w:rsidR="00C33136" w:rsidRPr="0048748E" w:rsidRDefault="00C33136" w:rsidP="00C33136">
            <w:pPr>
              <w:suppressAutoHyphens/>
              <w:rPr>
                <w:rFonts w:ascii="Times New Roman" w:hAnsi="Times New Roman" w:cs="Times New Roman"/>
                <w:b/>
                <w:bCs/>
                <w:noProof/>
                <w:szCs w:val="20"/>
                <w:lang w:eastAsia="ar-SA"/>
              </w:rPr>
            </w:pPr>
          </w:p>
        </w:tc>
        <w:tc>
          <w:tcPr>
            <w:tcW w:w="1476" w:type="dxa"/>
            <w:vAlign w:val="center"/>
          </w:tcPr>
          <w:p w14:paraId="7511A12A" w14:textId="77777777" w:rsidR="00C33136" w:rsidRPr="0048748E" w:rsidRDefault="008D4FA2" w:rsidP="00C33136">
            <w:pPr>
              <w:suppressAutoHyphens/>
              <w:rPr>
                <w:rFonts w:ascii="Times New Roman" w:hAnsi="Times New Roman" w:cs="Times New Roman"/>
                <w:b/>
                <w:szCs w:val="20"/>
              </w:rPr>
            </w:pPr>
            <w:proofErr w:type="spellStart"/>
            <w:r w:rsidRPr="0048748E">
              <w:rPr>
                <w:rFonts w:ascii="Times New Roman" w:hAnsi="Times New Roman" w:cs="Times New Roman"/>
                <w:b/>
                <w:szCs w:val="20"/>
              </w:rPr>
              <w:t>Võsa</w:t>
            </w:r>
            <w:proofErr w:type="spellEnd"/>
            <w:r w:rsidRPr="0048748E">
              <w:rPr>
                <w:rFonts w:ascii="Times New Roman" w:hAnsi="Times New Roman" w:cs="Times New Roman"/>
                <w:b/>
                <w:szCs w:val="20"/>
              </w:rPr>
              <w:t xml:space="preserve"> </w:t>
            </w:r>
            <w:proofErr w:type="spellStart"/>
            <w:r w:rsidRPr="0048748E">
              <w:rPr>
                <w:rFonts w:ascii="Times New Roman" w:hAnsi="Times New Roman" w:cs="Times New Roman"/>
                <w:b/>
                <w:szCs w:val="20"/>
              </w:rPr>
              <w:t>lõikamine</w:t>
            </w:r>
            <w:proofErr w:type="spellEnd"/>
            <w:r w:rsidRPr="0048748E">
              <w:rPr>
                <w:rFonts w:ascii="Times New Roman" w:hAnsi="Times New Roman" w:cs="Times New Roman"/>
                <w:b/>
                <w:szCs w:val="20"/>
              </w:rPr>
              <w:t xml:space="preserve"> </w:t>
            </w:r>
            <w:proofErr w:type="spellStart"/>
            <w:r w:rsidRPr="0048748E">
              <w:rPr>
                <w:rFonts w:ascii="Times New Roman" w:hAnsi="Times New Roman" w:cs="Times New Roman"/>
                <w:b/>
                <w:szCs w:val="20"/>
              </w:rPr>
              <w:t>giljotiini</w:t>
            </w:r>
            <w:proofErr w:type="spellEnd"/>
            <w:r w:rsidRPr="0048748E">
              <w:rPr>
                <w:rFonts w:ascii="Times New Roman" w:hAnsi="Times New Roman" w:cs="Times New Roman"/>
                <w:b/>
                <w:szCs w:val="20"/>
              </w:rPr>
              <w:t xml:space="preserve"> ja </w:t>
            </w:r>
            <w:proofErr w:type="spellStart"/>
            <w:r w:rsidRPr="0048748E">
              <w:rPr>
                <w:rFonts w:ascii="Times New Roman" w:hAnsi="Times New Roman" w:cs="Times New Roman"/>
                <w:b/>
                <w:szCs w:val="20"/>
              </w:rPr>
              <w:t>trimmeriga</w:t>
            </w:r>
            <w:proofErr w:type="spellEnd"/>
            <w:r w:rsidRPr="0048748E">
              <w:rPr>
                <w:rFonts w:ascii="Times New Roman" w:hAnsi="Times New Roman" w:cs="Times New Roman"/>
                <w:b/>
                <w:szCs w:val="20"/>
              </w:rPr>
              <w:t>.</w:t>
            </w:r>
          </w:p>
          <w:p w14:paraId="58F0786E" w14:textId="77777777" w:rsidR="008D4FA2" w:rsidRPr="0048748E" w:rsidRDefault="008D4FA2" w:rsidP="00C33136">
            <w:pPr>
              <w:suppressAutoHyphens/>
              <w:rPr>
                <w:rFonts w:ascii="Times New Roman" w:hAnsi="Times New Roman" w:cs="Times New Roman"/>
                <w:b/>
                <w:szCs w:val="20"/>
              </w:rPr>
            </w:pPr>
            <w:proofErr w:type="spellStart"/>
            <w:r w:rsidRPr="0048748E">
              <w:rPr>
                <w:rFonts w:ascii="Times New Roman" w:hAnsi="Times New Roman" w:cs="Times New Roman"/>
                <w:b/>
                <w:szCs w:val="20"/>
              </w:rPr>
              <w:t>Lõigatud</w:t>
            </w:r>
            <w:proofErr w:type="spellEnd"/>
            <w:r w:rsidRPr="0048748E">
              <w:rPr>
                <w:rFonts w:ascii="Times New Roman" w:hAnsi="Times New Roman" w:cs="Times New Roman"/>
                <w:b/>
                <w:szCs w:val="20"/>
              </w:rPr>
              <w:t xml:space="preserve"> </w:t>
            </w:r>
            <w:proofErr w:type="spellStart"/>
            <w:r w:rsidRPr="0048748E">
              <w:rPr>
                <w:rFonts w:ascii="Times New Roman" w:hAnsi="Times New Roman" w:cs="Times New Roman"/>
                <w:b/>
                <w:szCs w:val="20"/>
              </w:rPr>
              <w:t>materjali</w:t>
            </w:r>
            <w:proofErr w:type="spellEnd"/>
            <w:r w:rsidRPr="0048748E">
              <w:rPr>
                <w:rFonts w:ascii="Times New Roman" w:hAnsi="Times New Roman" w:cs="Times New Roman"/>
                <w:b/>
                <w:szCs w:val="20"/>
              </w:rPr>
              <w:t xml:space="preserve"> </w:t>
            </w:r>
            <w:proofErr w:type="spellStart"/>
            <w:r w:rsidRPr="0048748E">
              <w:rPr>
                <w:rFonts w:ascii="Times New Roman" w:hAnsi="Times New Roman" w:cs="Times New Roman"/>
                <w:b/>
                <w:szCs w:val="20"/>
              </w:rPr>
              <w:t>äravedu</w:t>
            </w:r>
            <w:proofErr w:type="spellEnd"/>
            <w:r w:rsidRPr="0048748E">
              <w:rPr>
                <w:rFonts w:ascii="Times New Roman" w:hAnsi="Times New Roman" w:cs="Times New Roman"/>
                <w:b/>
                <w:szCs w:val="20"/>
              </w:rPr>
              <w:t>.</w:t>
            </w:r>
          </w:p>
          <w:p w14:paraId="305A48FF" w14:textId="51296736" w:rsidR="008D4FA2" w:rsidRPr="0048748E" w:rsidRDefault="008D4FA2" w:rsidP="00C33136">
            <w:pPr>
              <w:suppressAutoHyphens/>
              <w:rPr>
                <w:rFonts w:ascii="Times New Roman" w:hAnsi="Times New Roman" w:cs="Times New Roman"/>
                <w:b/>
                <w:bCs/>
                <w:noProof/>
                <w:szCs w:val="20"/>
                <w:lang w:eastAsia="ar-SA"/>
              </w:rPr>
            </w:pPr>
            <w:proofErr w:type="spellStart"/>
            <w:r w:rsidRPr="0048748E">
              <w:rPr>
                <w:rFonts w:ascii="Times New Roman" w:hAnsi="Times New Roman" w:cs="Times New Roman"/>
                <w:b/>
                <w:szCs w:val="20"/>
              </w:rPr>
              <w:t>Puu</w:t>
            </w:r>
            <w:proofErr w:type="spellEnd"/>
            <w:r w:rsidRPr="0048748E">
              <w:rPr>
                <w:rFonts w:ascii="Times New Roman" w:hAnsi="Times New Roman" w:cs="Times New Roman"/>
                <w:b/>
                <w:szCs w:val="20"/>
              </w:rPr>
              <w:t xml:space="preserve">- ja </w:t>
            </w:r>
            <w:proofErr w:type="spellStart"/>
            <w:r w:rsidRPr="0048748E">
              <w:rPr>
                <w:rFonts w:ascii="Times New Roman" w:hAnsi="Times New Roman" w:cs="Times New Roman"/>
                <w:b/>
                <w:szCs w:val="20"/>
              </w:rPr>
              <w:t>võsajuurte</w:t>
            </w:r>
            <w:proofErr w:type="spellEnd"/>
            <w:r w:rsidRPr="0048748E">
              <w:rPr>
                <w:rFonts w:ascii="Times New Roman" w:hAnsi="Times New Roman" w:cs="Times New Roman"/>
                <w:b/>
                <w:szCs w:val="20"/>
              </w:rPr>
              <w:t xml:space="preserve"> </w:t>
            </w:r>
            <w:proofErr w:type="spellStart"/>
            <w:r w:rsidRPr="0048748E">
              <w:rPr>
                <w:rFonts w:ascii="Times New Roman" w:hAnsi="Times New Roman" w:cs="Times New Roman"/>
                <w:b/>
                <w:szCs w:val="20"/>
              </w:rPr>
              <w:t>eemaldamine</w:t>
            </w:r>
            <w:proofErr w:type="spellEnd"/>
            <w:r w:rsidRPr="0048748E">
              <w:rPr>
                <w:rFonts w:ascii="Times New Roman" w:hAnsi="Times New Roman" w:cs="Times New Roman"/>
                <w:b/>
                <w:szCs w:val="20"/>
              </w:rPr>
              <w:t xml:space="preserve">, </w:t>
            </w:r>
            <w:proofErr w:type="spellStart"/>
            <w:r w:rsidRPr="0048748E">
              <w:rPr>
                <w:rFonts w:ascii="Times New Roman" w:hAnsi="Times New Roman" w:cs="Times New Roman"/>
                <w:b/>
                <w:szCs w:val="20"/>
              </w:rPr>
              <w:t>kallasraja</w:t>
            </w:r>
            <w:proofErr w:type="spellEnd"/>
            <w:r w:rsidRPr="0048748E">
              <w:rPr>
                <w:rFonts w:ascii="Times New Roman" w:hAnsi="Times New Roman" w:cs="Times New Roman"/>
                <w:b/>
                <w:szCs w:val="20"/>
              </w:rPr>
              <w:t xml:space="preserve"> </w:t>
            </w:r>
            <w:proofErr w:type="spellStart"/>
            <w:r w:rsidRPr="0048748E">
              <w:rPr>
                <w:rFonts w:ascii="Times New Roman" w:hAnsi="Times New Roman" w:cs="Times New Roman"/>
                <w:b/>
                <w:szCs w:val="20"/>
              </w:rPr>
              <w:t>silumine</w:t>
            </w:r>
            <w:proofErr w:type="spellEnd"/>
            <w:r w:rsidRPr="0048748E">
              <w:rPr>
                <w:rFonts w:ascii="Times New Roman" w:hAnsi="Times New Roman" w:cs="Times New Roman"/>
                <w:b/>
                <w:szCs w:val="20"/>
              </w:rPr>
              <w:t>.</w:t>
            </w:r>
          </w:p>
        </w:tc>
        <w:tc>
          <w:tcPr>
            <w:tcW w:w="1477" w:type="dxa"/>
            <w:vAlign w:val="center"/>
          </w:tcPr>
          <w:p w14:paraId="12AF224D" w14:textId="77777777" w:rsidR="00C33136" w:rsidRPr="0048748E" w:rsidRDefault="00C33136" w:rsidP="00C33136">
            <w:pPr>
              <w:suppressAutoHyphens/>
              <w:rPr>
                <w:rFonts w:ascii="Times New Roman" w:hAnsi="Times New Roman" w:cs="Times New Roman"/>
                <w:b/>
                <w:bCs/>
                <w:noProof/>
                <w:szCs w:val="20"/>
                <w:lang w:eastAsia="ar-SA"/>
              </w:rPr>
            </w:pPr>
          </w:p>
        </w:tc>
        <w:tc>
          <w:tcPr>
            <w:tcW w:w="1477" w:type="dxa"/>
            <w:vAlign w:val="center"/>
          </w:tcPr>
          <w:p w14:paraId="522AFFBF" w14:textId="700E183F" w:rsidR="00C33136" w:rsidRPr="0048748E" w:rsidRDefault="00C33136" w:rsidP="00C33136">
            <w:pPr>
              <w:rPr>
                <w:rFonts w:ascii="Times New Roman" w:hAnsi="Times New Roman" w:cs="Times New Roman"/>
                <w:b/>
                <w:bCs/>
                <w:noProof/>
                <w:lang w:eastAsia="ar-SA"/>
              </w:rPr>
            </w:pPr>
          </w:p>
        </w:tc>
        <w:tc>
          <w:tcPr>
            <w:tcW w:w="2880" w:type="dxa"/>
            <w:vAlign w:val="center"/>
          </w:tcPr>
          <w:p w14:paraId="7DBB79A4" w14:textId="32517DB9" w:rsidR="00C33136" w:rsidRPr="0048748E" w:rsidRDefault="00C33136" w:rsidP="008D4FA2">
            <w:pPr>
              <w:suppressAutoHyphens/>
              <w:rPr>
                <w:rFonts w:ascii="Times New Roman" w:hAnsi="Times New Roman" w:cs="Times New Roman"/>
                <w:b/>
                <w:bCs/>
                <w:noProof/>
                <w:szCs w:val="20"/>
                <w:lang w:eastAsia="ar-SA"/>
              </w:rPr>
            </w:pPr>
            <w:r w:rsidRPr="0048748E">
              <w:rPr>
                <w:rFonts w:ascii="Times New Roman" w:hAnsi="Times New Roman" w:cs="Times New Roman"/>
                <w:bCs/>
                <w:noProof/>
                <w:szCs w:val="20"/>
                <w:lang w:eastAsia="ar-SA"/>
              </w:rPr>
              <w:t xml:space="preserve">MTÜ Puurmani Priitahtlik Päästeselt, juhatuse esimees Villu Sinimets koostöös </w:t>
            </w:r>
            <w:r w:rsidR="008D4FA2" w:rsidRPr="0048748E">
              <w:rPr>
                <w:rFonts w:ascii="Times New Roman" w:hAnsi="Times New Roman" w:cs="Times New Roman"/>
                <w:bCs/>
                <w:noProof/>
                <w:szCs w:val="20"/>
                <w:lang w:eastAsia="ar-SA"/>
              </w:rPr>
              <w:t>Krismark Ehitus OÜga</w:t>
            </w:r>
          </w:p>
        </w:tc>
      </w:tr>
      <w:tr w:rsidR="0048748E" w:rsidRPr="0048748E" w14:paraId="715C724A" w14:textId="77777777" w:rsidTr="00F9315D">
        <w:trPr>
          <w:trHeight w:val="300"/>
        </w:trPr>
        <w:tc>
          <w:tcPr>
            <w:tcW w:w="3703" w:type="dxa"/>
            <w:vAlign w:val="center"/>
          </w:tcPr>
          <w:p w14:paraId="1F7438A6" w14:textId="573B25DC" w:rsidR="00C33136" w:rsidRPr="0048748E" w:rsidRDefault="00FC3328" w:rsidP="00C33136">
            <w:pPr>
              <w:suppressAutoHyphens/>
              <w:spacing w:before="40" w:after="40"/>
              <w:rPr>
                <w:rFonts w:ascii="Times New Roman" w:hAnsi="Times New Roman" w:cs="Times New Roman"/>
                <w:noProof/>
                <w:szCs w:val="20"/>
                <w:lang w:eastAsia="et-EE"/>
              </w:rPr>
            </w:pPr>
            <w:r w:rsidRPr="0048748E">
              <w:rPr>
                <w:rFonts w:ascii="Times New Roman" w:hAnsi="Times New Roman" w:cs="Times New Roman"/>
                <w:noProof/>
                <w:szCs w:val="20"/>
                <w:lang w:eastAsia="et-EE"/>
              </w:rPr>
              <w:t>Tegevus 5</w:t>
            </w:r>
          </w:p>
        </w:tc>
        <w:tc>
          <w:tcPr>
            <w:tcW w:w="1476" w:type="dxa"/>
            <w:vAlign w:val="center"/>
          </w:tcPr>
          <w:p w14:paraId="12A1AF2A" w14:textId="77777777" w:rsidR="00C33136" w:rsidRPr="0048748E" w:rsidRDefault="00C33136" w:rsidP="00C33136">
            <w:pPr>
              <w:suppressAutoHyphens/>
              <w:rPr>
                <w:rFonts w:ascii="Times New Roman" w:hAnsi="Times New Roman" w:cs="Times New Roman"/>
                <w:b/>
                <w:bCs/>
                <w:noProof/>
                <w:szCs w:val="20"/>
                <w:lang w:eastAsia="ar-SA"/>
              </w:rPr>
            </w:pPr>
          </w:p>
        </w:tc>
        <w:tc>
          <w:tcPr>
            <w:tcW w:w="1477" w:type="dxa"/>
            <w:vAlign w:val="center"/>
          </w:tcPr>
          <w:p w14:paraId="5FC9A86F" w14:textId="77777777" w:rsidR="00C33136" w:rsidRPr="0048748E" w:rsidRDefault="00C33136" w:rsidP="00C33136">
            <w:pPr>
              <w:suppressAutoHyphens/>
              <w:rPr>
                <w:rFonts w:ascii="Times New Roman" w:hAnsi="Times New Roman" w:cs="Times New Roman"/>
                <w:b/>
                <w:bCs/>
                <w:noProof/>
                <w:szCs w:val="20"/>
                <w:lang w:eastAsia="ar-SA"/>
              </w:rPr>
            </w:pPr>
          </w:p>
        </w:tc>
        <w:tc>
          <w:tcPr>
            <w:tcW w:w="1476" w:type="dxa"/>
            <w:vAlign w:val="center"/>
          </w:tcPr>
          <w:p w14:paraId="564FA3C8" w14:textId="77777777" w:rsidR="00C33136" w:rsidRPr="0048748E" w:rsidRDefault="00C33136" w:rsidP="00C33136">
            <w:pPr>
              <w:suppressAutoHyphens/>
              <w:rPr>
                <w:rFonts w:ascii="Times New Roman" w:hAnsi="Times New Roman" w:cs="Times New Roman"/>
                <w:b/>
                <w:bCs/>
                <w:noProof/>
                <w:szCs w:val="20"/>
                <w:lang w:eastAsia="ar-SA"/>
              </w:rPr>
            </w:pPr>
          </w:p>
        </w:tc>
        <w:tc>
          <w:tcPr>
            <w:tcW w:w="1477" w:type="dxa"/>
            <w:vAlign w:val="center"/>
          </w:tcPr>
          <w:p w14:paraId="484B1A5B" w14:textId="07B3FC3E" w:rsidR="00C33136" w:rsidRPr="0048748E" w:rsidRDefault="00C33136" w:rsidP="00C33136">
            <w:pPr>
              <w:suppressAutoHyphens/>
              <w:rPr>
                <w:rFonts w:ascii="Times New Roman" w:hAnsi="Times New Roman" w:cs="Times New Roman"/>
                <w:b/>
                <w:bCs/>
                <w:noProof/>
                <w:szCs w:val="20"/>
                <w:lang w:eastAsia="ar-SA"/>
              </w:rPr>
            </w:pPr>
          </w:p>
        </w:tc>
        <w:tc>
          <w:tcPr>
            <w:tcW w:w="1477" w:type="dxa"/>
            <w:vAlign w:val="center"/>
          </w:tcPr>
          <w:p w14:paraId="7B46CCD5" w14:textId="7068C153" w:rsidR="00C33136" w:rsidRPr="0048748E" w:rsidRDefault="008D4FA2" w:rsidP="00C33136">
            <w:pPr>
              <w:rPr>
                <w:rFonts w:ascii="Times New Roman" w:hAnsi="Times New Roman" w:cs="Times New Roman"/>
                <w:b/>
                <w:bCs/>
                <w:noProof/>
                <w:lang w:eastAsia="ar-SA"/>
              </w:rPr>
            </w:pPr>
            <w:r w:rsidRPr="0048748E">
              <w:rPr>
                <w:rFonts w:ascii="Times New Roman" w:hAnsi="Times New Roman" w:cs="Times New Roman"/>
                <w:b/>
                <w:bCs/>
                <w:noProof/>
                <w:lang w:eastAsia="ar-SA"/>
              </w:rPr>
              <w:t>Aruande esitamine Päästeametile</w:t>
            </w:r>
            <w:r w:rsidR="00B35F9A">
              <w:rPr>
                <w:rFonts w:ascii="Times New Roman" w:hAnsi="Times New Roman" w:cs="Times New Roman"/>
                <w:b/>
                <w:bCs/>
                <w:noProof/>
                <w:lang w:eastAsia="ar-SA"/>
              </w:rPr>
              <w:t xml:space="preserve"> hiljemalt 31.10.2026</w:t>
            </w:r>
            <w:r w:rsidRPr="0048748E">
              <w:rPr>
                <w:rFonts w:ascii="Times New Roman" w:hAnsi="Times New Roman" w:cs="Times New Roman"/>
                <w:b/>
                <w:bCs/>
                <w:noProof/>
                <w:lang w:eastAsia="ar-SA"/>
              </w:rPr>
              <w:t>.</w:t>
            </w:r>
          </w:p>
        </w:tc>
        <w:tc>
          <w:tcPr>
            <w:tcW w:w="2880" w:type="dxa"/>
            <w:vAlign w:val="center"/>
          </w:tcPr>
          <w:p w14:paraId="3B02B166" w14:textId="7422CCD6" w:rsidR="00C33136" w:rsidRPr="0048748E" w:rsidRDefault="00C33136" w:rsidP="008D4FA2">
            <w:pPr>
              <w:suppressAutoHyphens/>
              <w:rPr>
                <w:rFonts w:ascii="Times New Roman" w:hAnsi="Times New Roman" w:cs="Times New Roman"/>
                <w:b/>
                <w:bCs/>
                <w:noProof/>
                <w:szCs w:val="20"/>
                <w:lang w:eastAsia="ar-SA"/>
              </w:rPr>
            </w:pPr>
            <w:r w:rsidRPr="0048748E">
              <w:rPr>
                <w:rFonts w:ascii="Times New Roman" w:hAnsi="Times New Roman" w:cs="Times New Roman"/>
                <w:bCs/>
                <w:noProof/>
                <w:szCs w:val="20"/>
                <w:lang w:eastAsia="ar-SA"/>
              </w:rPr>
              <w:t xml:space="preserve">MTÜ Puurmani Priitahtlik Päästeselt, juhatuse esimees Villu Sinimets </w:t>
            </w:r>
          </w:p>
        </w:tc>
      </w:tr>
    </w:tbl>
    <w:p w14:paraId="2188DC4D" w14:textId="77777777" w:rsidR="00B648FD" w:rsidRPr="0048748E" w:rsidRDefault="00B648FD" w:rsidP="008D004E">
      <w:pPr>
        <w:spacing w:after="0" w:line="240" w:lineRule="auto"/>
        <w:rPr>
          <w:noProof/>
          <w:sz w:val="20"/>
          <w:szCs w:val="20"/>
          <w:lang w:eastAsia="ar-SA"/>
        </w:rPr>
      </w:pPr>
    </w:p>
    <w:p w14:paraId="02997D31" w14:textId="206A1A8A" w:rsidR="008D004E" w:rsidRPr="0048748E" w:rsidRDefault="008D004E" w:rsidP="008D004E">
      <w:pPr>
        <w:spacing w:after="0" w:line="240" w:lineRule="auto"/>
        <w:rPr>
          <w:b/>
          <w:noProof/>
          <w:sz w:val="20"/>
          <w:szCs w:val="20"/>
          <w:lang w:eastAsia="ar-SA"/>
        </w:rPr>
      </w:pPr>
      <w:r w:rsidRPr="0048748E">
        <w:rPr>
          <w:noProof/>
          <w:sz w:val="20"/>
          <w:szCs w:val="20"/>
          <w:lang w:eastAsia="ar-SA"/>
        </w:rPr>
        <w:tab/>
      </w:r>
      <w:r w:rsidRPr="0048748E">
        <w:rPr>
          <w:noProof/>
          <w:sz w:val="20"/>
          <w:szCs w:val="20"/>
          <w:lang w:eastAsia="ar-SA"/>
        </w:rPr>
        <w:tab/>
      </w:r>
    </w:p>
    <w:p w14:paraId="55648177" w14:textId="77777777" w:rsidR="008D004E" w:rsidRPr="0048748E" w:rsidRDefault="008D004E" w:rsidP="00B25CA3">
      <w:pPr>
        <w:suppressAutoHyphens/>
        <w:spacing w:after="0" w:line="240" w:lineRule="auto"/>
        <w:rPr>
          <w:b/>
          <w:bCs/>
          <w:sz w:val="20"/>
          <w:szCs w:val="20"/>
          <w:lang w:eastAsia="ar-SA"/>
        </w:rPr>
      </w:pPr>
      <w:r w:rsidRPr="0048748E">
        <w:rPr>
          <w:b/>
          <w:bCs/>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543"/>
        <w:gridCol w:w="2240"/>
        <w:gridCol w:w="4990"/>
      </w:tblGrid>
      <w:tr w:rsidR="0048748E" w:rsidRPr="0048748E" w14:paraId="3C8B7938" w14:textId="77777777" w:rsidTr="00434E25">
        <w:trPr>
          <w:trHeight w:val="301"/>
        </w:trPr>
        <w:tc>
          <w:tcPr>
            <w:tcW w:w="3261" w:type="dxa"/>
            <w:shd w:val="clear" w:color="auto" w:fill="BFBFBF"/>
            <w:vAlign w:val="center"/>
          </w:tcPr>
          <w:p w14:paraId="0BC782B6" w14:textId="77777777" w:rsidR="008D004E" w:rsidRPr="0048748E" w:rsidRDefault="008D004E" w:rsidP="00B25CA3">
            <w:pPr>
              <w:suppressAutoHyphens/>
              <w:spacing w:before="40" w:after="40" w:line="240" w:lineRule="auto"/>
              <w:rPr>
                <w:b/>
                <w:noProof/>
                <w:sz w:val="20"/>
                <w:szCs w:val="20"/>
                <w:lang w:eastAsia="et-EE"/>
              </w:rPr>
            </w:pPr>
            <w:r w:rsidRPr="0048748E">
              <w:rPr>
                <w:b/>
                <w:noProof/>
                <w:sz w:val="20"/>
                <w:szCs w:val="20"/>
                <w:lang w:eastAsia="et-EE"/>
              </w:rPr>
              <w:t>Tegevus</w:t>
            </w:r>
          </w:p>
        </w:tc>
        <w:tc>
          <w:tcPr>
            <w:tcW w:w="3543" w:type="dxa"/>
            <w:shd w:val="clear" w:color="auto" w:fill="BFBFBF"/>
            <w:vAlign w:val="center"/>
          </w:tcPr>
          <w:p w14:paraId="6E6994F8" w14:textId="7A681A12" w:rsidR="008D004E" w:rsidRPr="0048748E" w:rsidRDefault="008D004E" w:rsidP="00B25CA3">
            <w:pPr>
              <w:suppressAutoHyphens/>
              <w:spacing w:before="40" w:after="40" w:line="240" w:lineRule="auto"/>
              <w:rPr>
                <w:b/>
                <w:noProof/>
                <w:sz w:val="20"/>
                <w:szCs w:val="20"/>
                <w:lang w:eastAsia="et-EE"/>
              </w:rPr>
            </w:pPr>
            <w:r w:rsidRPr="0048748E">
              <w:rPr>
                <w:b/>
                <w:noProof/>
                <w:sz w:val="20"/>
                <w:szCs w:val="20"/>
                <w:lang w:eastAsia="et-EE"/>
              </w:rPr>
              <w:t>Saavutatav tulemus</w:t>
            </w:r>
          </w:p>
        </w:tc>
        <w:tc>
          <w:tcPr>
            <w:tcW w:w="2240" w:type="dxa"/>
            <w:shd w:val="clear" w:color="auto" w:fill="BFBFBF"/>
            <w:vAlign w:val="center"/>
          </w:tcPr>
          <w:p w14:paraId="7AD6CC76" w14:textId="06BD2D23" w:rsidR="008D004E" w:rsidRPr="0048748E" w:rsidRDefault="008D004E" w:rsidP="00B25CA3">
            <w:pPr>
              <w:suppressAutoHyphens/>
              <w:spacing w:before="40" w:after="40" w:line="240" w:lineRule="auto"/>
              <w:rPr>
                <w:b/>
                <w:noProof/>
                <w:sz w:val="20"/>
                <w:szCs w:val="20"/>
                <w:lang w:eastAsia="et-EE"/>
              </w:rPr>
            </w:pPr>
            <w:r w:rsidRPr="0048748E">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48748E" w:rsidRDefault="008D004E" w:rsidP="00B25CA3">
            <w:pPr>
              <w:suppressAutoHyphens/>
              <w:spacing w:before="40" w:after="40" w:line="240" w:lineRule="auto"/>
              <w:rPr>
                <w:b/>
                <w:noProof/>
                <w:sz w:val="20"/>
                <w:szCs w:val="20"/>
                <w:lang w:eastAsia="et-EE"/>
              </w:rPr>
            </w:pPr>
            <w:r w:rsidRPr="0048748E">
              <w:rPr>
                <w:b/>
                <w:noProof/>
                <w:sz w:val="20"/>
                <w:szCs w:val="20"/>
                <w:lang w:eastAsia="et-EE"/>
              </w:rPr>
              <w:t>Väljundid (konkreetsed väljundid koos mõõdetava mahuga: nt osalejate arv, läbiviidud üritused ja nende kestus jmt)</w:t>
            </w:r>
          </w:p>
        </w:tc>
      </w:tr>
      <w:tr w:rsidR="0048748E" w:rsidRPr="0048748E" w14:paraId="391728CA" w14:textId="77777777" w:rsidTr="00434E25">
        <w:trPr>
          <w:trHeight w:val="465"/>
        </w:trPr>
        <w:tc>
          <w:tcPr>
            <w:tcW w:w="3261" w:type="dxa"/>
            <w:vAlign w:val="center"/>
          </w:tcPr>
          <w:p w14:paraId="4DB6203A" w14:textId="05D9D625" w:rsidR="00434E25" w:rsidRPr="0048748E" w:rsidRDefault="00434E25" w:rsidP="0088395C">
            <w:pPr>
              <w:suppressAutoHyphens/>
              <w:spacing w:before="40" w:after="40" w:line="240" w:lineRule="auto"/>
              <w:rPr>
                <w:bCs/>
                <w:noProof/>
                <w:sz w:val="20"/>
                <w:szCs w:val="20"/>
                <w:lang w:eastAsia="ar-SA"/>
              </w:rPr>
            </w:pPr>
            <w:r w:rsidRPr="0048748E">
              <w:rPr>
                <w:sz w:val="20"/>
                <w:szCs w:val="20"/>
                <w:lang w:val="en-US" w:eastAsia="ar-SA"/>
              </w:rPr>
              <w:t xml:space="preserve">Puurmani </w:t>
            </w:r>
            <w:proofErr w:type="spellStart"/>
            <w:r w:rsidRPr="0048748E">
              <w:rPr>
                <w:sz w:val="20"/>
                <w:szCs w:val="20"/>
                <w:lang w:val="en-US" w:eastAsia="ar-SA"/>
              </w:rPr>
              <w:t>alevikus</w:t>
            </w:r>
            <w:proofErr w:type="spellEnd"/>
            <w:r w:rsidRPr="0048748E">
              <w:rPr>
                <w:sz w:val="20"/>
                <w:szCs w:val="20"/>
                <w:lang w:val="en-US" w:eastAsia="ar-SA"/>
              </w:rPr>
              <w:t xml:space="preserve"> </w:t>
            </w:r>
            <w:proofErr w:type="spellStart"/>
            <w:r w:rsidRPr="0048748E">
              <w:rPr>
                <w:sz w:val="20"/>
                <w:szCs w:val="20"/>
                <w:lang w:val="en-US" w:eastAsia="ar-SA"/>
              </w:rPr>
              <w:t>Pedja</w:t>
            </w:r>
            <w:proofErr w:type="spellEnd"/>
            <w:r w:rsidRPr="0048748E">
              <w:rPr>
                <w:sz w:val="20"/>
                <w:szCs w:val="20"/>
                <w:lang w:val="en-US" w:eastAsia="ar-SA"/>
              </w:rPr>
              <w:t xml:space="preserve"> </w:t>
            </w:r>
            <w:proofErr w:type="spellStart"/>
            <w:r w:rsidRPr="0048748E">
              <w:rPr>
                <w:sz w:val="20"/>
                <w:szCs w:val="20"/>
                <w:lang w:val="en-US" w:eastAsia="ar-SA"/>
              </w:rPr>
              <w:t>jõe</w:t>
            </w:r>
            <w:proofErr w:type="spellEnd"/>
            <w:r w:rsidRPr="0048748E">
              <w:rPr>
                <w:sz w:val="20"/>
                <w:szCs w:val="20"/>
                <w:lang w:val="en-US" w:eastAsia="ar-SA"/>
              </w:rPr>
              <w:t xml:space="preserve"> </w:t>
            </w:r>
            <w:proofErr w:type="spellStart"/>
            <w:r w:rsidRPr="0048748E">
              <w:rPr>
                <w:sz w:val="20"/>
                <w:szCs w:val="20"/>
                <w:lang w:val="en-US" w:eastAsia="ar-SA"/>
              </w:rPr>
              <w:t>kalda</w:t>
            </w:r>
            <w:r w:rsidR="00DF34C6">
              <w:rPr>
                <w:sz w:val="20"/>
                <w:szCs w:val="20"/>
                <w:lang w:val="en-US" w:eastAsia="ar-SA"/>
              </w:rPr>
              <w:t>l</w:t>
            </w:r>
            <w:proofErr w:type="spellEnd"/>
            <w:r w:rsidRPr="0048748E">
              <w:rPr>
                <w:sz w:val="20"/>
                <w:szCs w:val="20"/>
                <w:lang w:val="en-US" w:eastAsia="ar-SA"/>
              </w:rPr>
              <w:t xml:space="preserve"> </w:t>
            </w:r>
            <w:proofErr w:type="spellStart"/>
            <w:r w:rsidRPr="0048748E">
              <w:rPr>
                <w:sz w:val="20"/>
                <w:szCs w:val="20"/>
                <w:lang w:val="en-US" w:eastAsia="ar-SA"/>
              </w:rPr>
              <w:t>kallasraja</w:t>
            </w:r>
            <w:proofErr w:type="spellEnd"/>
            <w:r w:rsidRPr="0048748E">
              <w:rPr>
                <w:sz w:val="20"/>
                <w:szCs w:val="20"/>
                <w:lang w:val="en-US" w:eastAsia="ar-SA"/>
              </w:rPr>
              <w:t xml:space="preserve"> </w:t>
            </w:r>
            <w:proofErr w:type="spellStart"/>
            <w:r w:rsidRPr="0048748E">
              <w:rPr>
                <w:sz w:val="20"/>
                <w:szCs w:val="20"/>
                <w:lang w:val="en-US" w:eastAsia="ar-SA"/>
              </w:rPr>
              <w:t>puhastamine</w:t>
            </w:r>
            <w:proofErr w:type="spellEnd"/>
            <w:r w:rsidRPr="0048748E">
              <w:rPr>
                <w:sz w:val="20"/>
                <w:szCs w:val="20"/>
                <w:lang w:val="en-US" w:eastAsia="ar-SA"/>
              </w:rPr>
              <w:t xml:space="preserve"> ja </w:t>
            </w:r>
            <w:proofErr w:type="spellStart"/>
            <w:r w:rsidR="0088395C">
              <w:rPr>
                <w:sz w:val="20"/>
                <w:szCs w:val="20"/>
                <w:lang w:val="en-US" w:eastAsia="ar-SA"/>
              </w:rPr>
              <w:t>oh</w:t>
            </w:r>
            <w:r w:rsidR="00B35F9A">
              <w:rPr>
                <w:sz w:val="20"/>
                <w:szCs w:val="20"/>
                <w:lang w:val="en-US" w:eastAsia="ar-SA"/>
              </w:rPr>
              <w:t>u</w:t>
            </w:r>
            <w:r w:rsidR="0088395C">
              <w:rPr>
                <w:sz w:val="20"/>
                <w:szCs w:val="20"/>
                <w:lang w:val="en-US" w:eastAsia="ar-SA"/>
              </w:rPr>
              <w:t>tumaks</w:t>
            </w:r>
            <w:proofErr w:type="spellEnd"/>
            <w:r w:rsidR="0088395C">
              <w:rPr>
                <w:sz w:val="20"/>
                <w:szCs w:val="20"/>
                <w:lang w:val="en-US" w:eastAsia="ar-SA"/>
              </w:rPr>
              <w:t xml:space="preserve"> </w:t>
            </w:r>
            <w:proofErr w:type="spellStart"/>
            <w:r w:rsidR="0088395C">
              <w:rPr>
                <w:sz w:val="20"/>
                <w:szCs w:val="20"/>
                <w:lang w:val="en-US" w:eastAsia="ar-SA"/>
              </w:rPr>
              <w:t>muutmine</w:t>
            </w:r>
            <w:proofErr w:type="spellEnd"/>
            <w:r w:rsidRPr="0048748E">
              <w:rPr>
                <w:sz w:val="20"/>
                <w:szCs w:val="20"/>
                <w:lang w:val="en-US" w:eastAsia="ar-SA"/>
              </w:rPr>
              <w:tab/>
            </w:r>
            <w:r w:rsidRPr="0048748E">
              <w:rPr>
                <w:sz w:val="20"/>
                <w:szCs w:val="20"/>
                <w:lang w:val="en-US" w:eastAsia="ar-SA"/>
              </w:rPr>
              <w:tab/>
            </w:r>
            <w:r w:rsidRPr="0048748E">
              <w:rPr>
                <w:sz w:val="20"/>
                <w:szCs w:val="20"/>
                <w:lang w:val="en-US" w:eastAsia="ar-SA"/>
              </w:rPr>
              <w:tab/>
            </w:r>
            <w:r w:rsidRPr="0048748E">
              <w:rPr>
                <w:sz w:val="20"/>
                <w:szCs w:val="20"/>
                <w:lang w:val="en-US" w:eastAsia="ar-SA"/>
              </w:rPr>
              <w:tab/>
            </w:r>
          </w:p>
        </w:tc>
        <w:tc>
          <w:tcPr>
            <w:tcW w:w="3543" w:type="dxa"/>
            <w:vAlign w:val="center"/>
          </w:tcPr>
          <w:p w14:paraId="0DD57D0F" w14:textId="28C4DA3F" w:rsidR="00DF34C6" w:rsidRPr="00DF34C6" w:rsidRDefault="00DF34C6" w:rsidP="00DF34C6">
            <w:pPr>
              <w:pStyle w:val="Normaallaadveeb"/>
              <w:spacing w:before="0" w:beforeAutospacing="0" w:after="0" w:afterAutospacing="0"/>
              <w:rPr>
                <w:sz w:val="20"/>
                <w:szCs w:val="20"/>
              </w:rPr>
            </w:pPr>
            <w:r w:rsidRPr="00DF34C6">
              <w:rPr>
                <w:sz w:val="20"/>
                <w:szCs w:val="20"/>
              </w:rPr>
              <w:t xml:space="preserve">Projektil on oluline ja pikaajaline mõju Puurmani kogukonna turvalisusele, veeohutusele ja jõeäärse puhkeala kvaliteedile. </w:t>
            </w:r>
            <w:r w:rsidRPr="00DF34C6">
              <w:rPr>
                <w:rStyle w:val="Tugev"/>
                <w:b w:val="0"/>
                <w:sz w:val="20"/>
                <w:szCs w:val="20"/>
              </w:rPr>
              <w:t xml:space="preserve">Kallasraja puhastamine </w:t>
            </w:r>
            <w:r w:rsidRPr="00DF34C6">
              <w:rPr>
                <w:sz w:val="20"/>
                <w:szCs w:val="20"/>
              </w:rPr>
              <w:t>parandab oluliselt nähtavust Pedja jõe kaldal, vähendab veeõnnetuste riski ning loob turvalise liikumistee, mis toetab nii igapäevast liikumist kui ka rannaala kasutamist suvehooajal.</w:t>
            </w:r>
            <w:r>
              <w:rPr>
                <w:sz w:val="20"/>
                <w:szCs w:val="20"/>
              </w:rPr>
              <w:br/>
            </w:r>
            <w:r w:rsidRPr="00DF34C6">
              <w:rPr>
                <w:sz w:val="20"/>
                <w:szCs w:val="20"/>
              </w:rPr>
              <w:t xml:space="preserve">Projekt täiendab </w:t>
            </w:r>
            <w:r w:rsidRPr="00DF34C6">
              <w:rPr>
                <w:rStyle w:val="Tugev"/>
                <w:b w:val="0"/>
                <w:sz w:val="20"/>
                <w:szCs w:val="20"/>
              </w:rPr>
              <w:t>2024. aastal Päästeameti toetusel rajatud rannaala I etappi</w:t>
            </w:r>
            <w:r w:rsidRPr="00DF34C6">
              <w:rPr>
                <w:b/>
                <w:sz w:val="20"/>
                <w:szCs w:val="20"/>
              </w:rPr>
              <w:t xml:space="preserve"> </w:t>
            </w:r>
            <w:r w:rsidRPr="00DF34C6">
              <w:rPr>
                <w:sz w:val="20"/>
                <w:szCs w:val="20"/>
              </w:rPr>
              <w:t>ja</w:t>
            </w:r>
            <w:r w:rsidRPr="00DF34C6">
              <w:rPr>
                <w:b/>
                <w:sz w:val="20"/>
                <w:szCs w:val="20"/>
              </w:rPr>
              <w:t xml:space="preserve"> </w:t>
            </w:r>
            <w:r w:rsidRPr="00DF34C6">
              <w:rPr>
                <w:rStyle w:val="Tugev"/>
                <w:b w:val="0"/>
                <w:sz w:val="20"/>
                <w:szCs w:val="20"/>
              </w:rPr>
              <w:t>2026. aastal kaasava eelarve toel ellu viidavat rannaala II etappi</w:t>
            </w:r>
            <w:r w:rsidRPr="00DF34C6">
              <w:rPr>
                <w:sz w:val="20"/>
                <w:szCs w:val="20"/>
              </w:rPr>
              <w:t xml:space="preserve">, sidudes need ühtseks, toimivaks ja ohutuks jõeäärseks puhkealaks. Korras kallasrada tagab parema ligipääsu rannaalale, toetab </w:t>
            </w:r>
            <w:r w:rsidRPr="00DF34C6">
              <w:rPr>
                <w:sz w:val="20"/>
                <w:szCs w:val="20"/>
              </w:rPr>
              <w:lastRenderedPageBreak/>
              <w:t>päästeteenistuse operatiivset tegutsemist ning suurendab kogukonna valmisolekut märgata ja ennetada ohtlikke olukordi.</w:t>
            </w:r>
            <w:r>
              <w:rPr>
                <w:sz w:val="20"/>
                <w:szCs w:val="20"/>
              </w:rPr>
              <w:br/>
            </w:r>
            <w:r w:rsidRPr="00DF34C6">
              <w:rPr>
                <w:sz w:val="20"/>
                <w:szCs w:val="20"/>
              </w:rPr>
              <w:t xml:space="preserve">Mõju </w:t>
            </w:r>
            <w:r w:rsidR="0088395C">
              <w:rPr>
                <w:sz w:val="20"/>
                <w:szCs w:val="20"/>
              </w:rPr>
              <w:t>avaldumine</w:t>
            </w:r>
            <w:r w:rsidRPr="00DF34C6">
              <w:rPr>
                <w:sz w:val="20"/>
                <w:szCs w:val="20"/>
              </w:rPr>
              <w:t>:</w:t>
            </w:r>
          </w:p>
          <w:p w14:paraId="522B655D" w14:textId="77777777" w:rsidR="00DF34C6" w:rsidRPr="00DF34C6" w:rsidRDefault="00DF34C6" w:rsidP="00DF34C6">
            <w:pPr>
              <w:pStyle w:val="Normaallaadveeb"/>
              <w:numPr>
                <w:ilvl w:val="0"/>
                <w:numId w:val="6"/>
              </w:numPr>
              <w:spacing w:before="0" w:beforeAutospacing="0" w:after="0" w:afterAutospacing="0"/>
              <w:rPr>
                <w:sz w:val="20"/>
                <w:szCs w:val="20"/>
              </w:rPr>
            </w:pPr>
            <w:r w:rsidRPr="00DF34C6">
              <w:rPr>
                <w:rStyle w:val="Tugev"/>
                <w:b w:val="0"/>
                <w:sz w:val="20"/>
                <w:szCs w:val="20"/>
              </w:rPr>
              <w:t>Turvalisuse kasv</w:t>
            </w:r>
            <w:r w:rsidRPr="00DF34C6">
              <w:rPr>
                <w:sz w:val="20"/>
                <w:szCs w:val="20"/>
              </w:rPr>
              <w:t xml:space="preserve"> – väheneb veeõnnetuste ja kukkumiste oht, paraneb nähtavus ja liikumistee kvaliteet.</w:t>
            </w:r>
          </w:p>
          <w:p w14:paraId="65DC9479" w14:textId="2CFE1063" w:rsidR="00DF34C6" w:rsidRPr="0088395C" w:rsidRDefault="00DF34C6" w:rsidP="00DF34C6">
            <w:pPr>
              <w:pStyle w:val="Normaallaadveeb"/>
              <w:numPr>
                <w:ilvl w:val="0"/>
                <w:numId w:val="6"/>
              </w:numPr>
              <w:spacing w:before="0" w:beforeAutospacing="0" w:after="0" w:afterAutospacing="0"/>
              <w:rPr>
                <w:sz w:val="20"/>
                <w:szCs w:val="20"/>
              </w:rPr>
            </w:pPr>
            <w:r w:rsidRPr="0088395C">
              <w:rPr>
                <w:rStyle w:val="Tugev"/>
                <w:b w:val="0"/>
                <w:sz w:val="20"/>
                <w:szCs w:val="20"/>
              </w:rPr>
              <w:t>Kogukonna teadlikkuse tõus</w:t>
            </w:r>
            <w:r w:rsidRPr="0088395C">
              <w:rPr>
                <w:sz w:val="20"/>
                <w:szCs w:val="20"/>
              </w:rPr>
              <w:t xml:space="preserve"> –korrastatud ala kaudu suureneb veeohutusalane teadlikkus ning kujunevad ennetavad hoiakud.</w:t>
            </w:r>
          </w:p>
          <w:p w14:paraId="5A38D12E" w14:textId="77777777" w:rsidR="00DF34C6" w:rsidRPr="00DF34C6" w:rsidRDefault="00DF34C6" w:rsidP="00DF34C6">
            <w:pPr>
              <w:pStyle w:val="Normaallaadveeb"/>
              <w:numPr>
                <w:ilvl w:val="0"/>
                <w:numId w:val="6"/>
              </w:numPr>
              <w:spacing w:before="0" w:beforeAutospacing="0" w:after="0" w:afterAutospacing="0"/>
              <w:rPr>
                <w:sz w:val="20"/>
                <w:szCs w:val="20"/>
              </w:rPr>
            </w:pPr>
            <w:r w:rsidRPr="00DF34C6">
              <w:rPr>
                <w:rStyle w:val="Tugev"/>
                <w:b w:val="0"/>
                <w:sz w:val="20"/>
                <w:szCs w:val="20"/>
              </w:rPr>
              <w:t>Pikaajaline keskkonnamõju</w:t>
            </w:r>
            <w:r w:rsidRPr="00DF34C6">
              <w:rPr>
                <w:sz w:val="20"/>
                <w:szCs w:val="20"/>
              </w:rPr>
              <w:t xml:space="preserve"> – hooldatud ja tugevdatud kallasrada on madala hooldusvajadusega ning toetab rannaala jätkusuutlikku kasutust aastateks.</w:t>
            </w:r>
          </w:p>
          <w:p w14:paraId="5EFF2477" w14:textId="4E56F9BC" w:rsidR="00434E25" w:rsidRPr="00DF34C6" w:rsidRDefault="00DF34C6" w:rsidP="00DF34C6">
            <w:pPr>
              <w:pStyle w:val="Normaallaadveeb"/>
              <w:spacing w:before="0" w:beforeAutospacing="0" w:after="0" w:afterAutospacing="0"/>
            </w:pPr>
            <w:r w:rsidRPr="00DF34C6">
              <w:rPr>
                <w:sz w:val="20"/>
                <w:szCs w:val="20"/>
              </w:rPr>
              <w:t xml:space="preserve">Kokkuvõttes loob projekt </w:t>
            </w:r>
            <w:r w:rsidRPr="00DF34C6">
              <w:rPr>
                <w:rStyle w:val="Tugev"/>
                <w:b w:val="0"/>
                <w:sz w:val="20"/>
                <w:szCs w:val="20"/>
              </w:rPr>
              <w:t>turvalise, ligipääsetava ja hooldatud jõeäärse keskkonna</w:t>
            </w:r>
            <w:r w:rsidRPr="00DF34C6">
              <w:rPr>
                <w:sz w:val="20"/>
                <w:szCs w:val="20"/>
              </w:rPr>
              <w:t>, mis teenib kogu Puurmani kogukonda ning tugevdab piirkonna veeohutust ja elukvaliteeti.</w:t>
            </w:r>
          </w:p>
        </w:tc>
        <w:tc>
          <w:tcPr>
            <w:tcW w:w="2240" w:type="dxa"/>
            <w:vAlign w:val="center"/>
          </w:tcPr>
          <w:p w14:paraId="7D26C96F" w14:textId="29067728" w:rsidR="0048748E" w:rsidRPr="00DF34C6" w:rsidRDefault="00DF34C6" w:rsidP="00DF34C6">
            <w:pPr>
              <w:suppressAutoHyphens/>
              <w:spacing w:before="40" w:after="40" w:line="240" w:lineRule="auto"/>
              <w:rPr>
                <w:bCs/>
                <w:noProof/>
                <w:sz w:val="20"/>
                <w:szCs w:val="20"/>
                <w:lang w:eastAsia="ar-SA"/>
              </w:rPr>
            </w:pPr>
            <w:r w:rsidRPr="00DF34C6">
              <w:rPr>
                <w:sz w:val="20"/>
                <w:szCs w:val="20"/>
              </w:rPr>
              <w:lastRenderedPageBreak/>
              <w:t xml:space="preserve">Projekti tulemusi hinnatakse nii </w:t>
            </w:r>
            <w:r w:rsidRPr="00DF34C6">
              <w:rPr>
                <w:rStyle w:val="Tugev"/>
                <w:b w:val="0"/>
                <w:sz w:val="20"/>
                <w:szCs w:val="20"/>
              </w:rPr>
              <w:t>füüsiliste tulemuste</w:t>
            </w:r>
            <w:r w:rsidRPr="00DF34C6">
              <w:rPr>
                <w:b/>
                <w:sz w:val="20"/>
                <w:szCs w:val="20"/>
              </w:rPr>
              <w:t xml:space="preserve">, </w:t>
            </w:r>
            <w:r w:rsidRPr="00DF34C6">
              <w:rPr>
                <w:rStyle w:val="Tugev"/>
                <w:b w:val="0"/>
                <w:sz w:val="20"/>
                <w:szCs w:val="20"/>
              </w:rPr>
              <w:t>turvalisuse paranemise</w:t>
            </w:r>
            <w:r w:rsidRPr="00DF34C6">
              <w:rPr>
                <w:b/>
                <w:sz w:val="20"/>
                <w:szCs w:val="20"/>
              </w:rPr>
              <w:t xml:space="preserve">, </w:t>
            </w:r>
            <w:r w:rsidRPr="00DF34C6">
              <w:rPr>
                <w:rStyle w:val="Tugev"/>
                <w:b w:val="0"/>
                <w:sz w:val="20"/>
                <w:szCs w:val="20"/>
              </w:rPr>
              <w:t>kasutusaktiivsuse</w:t>
            </w:r>
            <w:r w:rsidRPr="00DF34C6">
              <w:rPr>
                <w:sz w:val="20"/>
                <w:szCs w:val="20"/>
              </w:rPr>
              <w:t xml:space="preserve"> kui ka </w:t>
            </w:r>
            <w:r w:rsidRPr="00DF34C6">
              <w:rPr>
                <w:rStyle w:val="Tugev"/>
                <w:b w:val="0"/>
                <w:sz w:val="20"/>
                <w:szCs w:val="20"/>
              </w:rPr>
              <w:t>kogukonna teadlikkuse</w:t>
            </w:r>
            <w:r w:rsidRPr="00DF34C6">
              <w:rPr>
                <w:sz w:val="20"/>
                <w:szCs w:val="20"/>
              </w:rPr>
              <w:t xml:space="preserve"> kasvu kaudu.</w:t>
            </w:r>
          </w:p>
        </w:tc>
        <w:tc>
          <w:tcPr>
            <w:tcW w:w="4990" w:type="dxa"/>
            <w:vAlign w:val="center"/>
          </w:tcPr>
          <w:p w14:paraId="22142624" w14:textId="5655D4DE" w:rsidR="0048748E" w:rsidRDefault="0048748E" w:rsidP="0048748E">
            <w:pPr>
              <w:suppressAutoHyphens/>
              <w:spacing w:before="40" w:after="40" w:line="240" w:lineRule="auto"/>
              <w:rPr>
                <w:bCs/>
                <w:noProof/>
                <w:sz w:val="20"/>
                <w:szCs w:val="20"/>
                <w:lang w:eastAsia="ar-SA"/>
              </w:rPr>
            </w:pPr>
            <w:r w:rsidRPr="0048748E">
              <w:rPr>
                <w:bCs/>
                <w:noProof/>
                <w:sz w:val="20"/>
                <w:szCs w:val="20"/>
                <w:lang w:eastAsia="ar-SA"/>
              </w:rPr>
              <w:t xml:space="preserve">Korrastatud </w:t>
            </w:r>
            <w:r>
              <w:rPr>
                <w:bCs/>
                <w:noProof/>
                <w:sz w:val="20"/>
                <w:szCs w:val="20"/>
                <w:lang w:eastAsia="ar-SA"/>
              </w:rPr>
              <w:t xml:space="preserve">ja silutud </w:t>
            </w:r>
            <w:r w:rsidRPr="0048748E">
              <w:rPr>
                <w:bCs/>
                <w:noProof/>
                <w:sz w:val="20"/>
                <w:szCs w:val="20"/>
                <w:lang w:eastAsia="ar-SA"/>
              </w:rPr>
              <w:t>kallasrada pikkuse</w:t>
            </w:r>
            <w:r>
              <w:rPr>
                <w:bCs/>
                <w:noProof/>
                <w:sz w:val="20"/>
                <w:szCs w:val="20"/>
                <w:lang w:eastAsia="ar-SA"/>
              </w:rPr>
              <w:t xml:space="preserve">s </w:t>
            </w:r>
            <w:r w:rsidRPr="0088395C">
              <w:rPr>
                <w:bCs/>
                <w:noProof/>
                <w:sz w:val="20"/>
                <w:szCs w:val="20"/>
                <w:lang w:eastAsia="ar-SA"/>
              </w:rPr>
              <w:t>240 m</w:t>
            </w:r>
            <w:r>
              <w:rPr>
                <w:bCs/>
                <w:noProof/>
                <w:sz w:val="20"/>
                <w:szCs w:val="20"/>
                <w:lang w:eastAsia="ar-SA"/>
              </w:rPr>
              <w:t>.</w:t>
            </w:r>
          </w:p>
          <w:p w14:paraId="69993A3E" w14:textId="77777777" w:rsidR="00434E25" w:rsidRDefault="0048748E" w:rsidP="0048748E">
            <w:pPr>
              <w:suppressAutoHyphens/>
              <w:spacing w:before="40" w:after="40" w:line="240" w:lineRule="auto"/>
              <w:rPr>
                <w:bCs/>
                <w:noProof/>
                <w:sz w:val="20"/>
                <w:szCs w:val="20"/>
                <w:lang w:eastAsia="ar-SA"/>
              </w:rPr>
            </w:pPr>
            <w:r>
              <w:rPr>
                <w:bCs/>
                <w:noProof/>
                <w:sz w:val="20"/>
                <w:szCs w:val="20"/>
                <w:lang w:eastAsia="ar-SA"/>
              </w:rPr>
              <w:t>Kallasraja kasutajate arv tõuseb.</w:t>
            </w:r>
          </w:p>
          <w:p w14:paraId="540AB038" w14:textId="31CD7C67" w:rsidR="0048748E" w:rsidRPr="0048748E" w:rsidRDefault="0048748E" w:rsidP="0048748E">
            <w:pPr>
              <w:suppressAutoHyphens/>
              <w:spacing w:before="40" w:after="40" w:line="240" w:lineRule="auto"/>
              <w:rPr>
                <w:b/>
                <w:bCs/>
                <w:noProof/>
                <w:sz w:val="20"/>
                <w:szCs w:val="20"/>
                <w:lang w:eastAsia="ar-SA"/>
              </w:rPr>
            </w:pPr>
            <w:r>
              <w:rPr>
                <w:bCs/>
                <w:noProof/>
                <w:sz w:val="20"/>
                <w:szCs w:val="20"/>
                <w:lang w:eastAsia="ar-SA"/>
              </w:rPr>
              <w:t>Päästeteenistuse ligipääs veekogule on paranenud.</w:t>
            </w:r>
          </w:p>
        </w:tc>
      </w:tr>
    </w:tbl>
    <w:p w14:paraId="4F194962" w14:textId="77777777" w:rsidR="008D004E" w:rsidRPr="0048748E" w:rsidRDefault="008D004E" w:rsidP="008D004E">
      <w:pPr>
        <w:suppressAutoHyphens/>
        <w:spacing w:after="0" w:line="240" w:lineRule="auto"/>
        <w:rPr>
          <w:noProof/>
          <w:sz w:val="20"/>
          <w:szCs w:val="20"/>
          <w:lang w:eastAsia="ar-SA"/>
        </w:rPr>
      </w:pPr>
    </w:p>
    <w:p w14:paraId="18210ED1" w14:textId="77777777" w:rsidR="008D004E" w:rsidRPr="0048748E" w:rsidRDefault="008D004E" w:rsidP="008D004E">
      <w:pPr>
        <w:suppressAutoHyphens/>
        <w:spacing w:after="0" w:line="240" w:lineRule="auto"/>
        <w:rPr>
          <w:noProof/>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48748E" w:rsidRPr="0048748E"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48748E" w:rsidRDefault="008D004E" w:rsidP="00B25CA3">
            <w:pPr>
              <w:suppressAutoHyphens/>
              <w:spacing w:before="40" w:after="40" w:line="240" w:lineRule="auto"/>
              <w:rPr>
                <w:b/>
                <w:noProof/>
                <w:sz w:val="20"/>
                <w:szCs w:val="20"/>
                <w:lang w:eastAsia="et-EE"/>
              </w:rPr>
            </w:pPr>
            <w:r w:rsidRPr="0048748E">
              <w:rPr>
                <w:b/>
                <w:noProof/>
                <w:sz w:val="20"/>
                <w:szCs w:val="20"/>
                <w:lang w:eastAsia="et-EE"/>
              </w:rPr>
              <w:t>Projekti jätkusuutlikkus</w:t>
            </w:r>
          </w:p>
        </w:tc>
      </w:tr>
      <w:tr w:rsidR="0048748E" w:rsidRPr="0048748E"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665E9E26" w14:textId="24655F95" w:rsidR="008D004E" w:rsidRPr="0048748E" w:rsidRDefault="0048748E" w:rsidP="0088395C">
            <w:pPr>
              <w:suppressAutoHyphens/>
              <w:spacing w:before="40" w:after="40" w:line="240" w:lineRule="auto"/>
              <w:rPr>
                <w:noProof/>
                <w:sz w:val="20"/>
                <w:szCs w:val="20"/>
                <w:lang w:eastAsia="ar-SA"/>
              </w:rPr>
            </w:pPr>
            <w:r>
              <w:rPr>
                <w:noProof/>
                <w:sz w:val="20"/>
                <w:szCs w:val="20"/>
                <w:lang w:eastAsia="ar-SA"/>
              </w:rPr>
              <w:t>Kallasraja</w:t>
            </w:r>
            <w:r w:rsidR="00434E25" w:rsidRPr="0048748E">
              <w:rPr>
                <w:noProof/>
                <w:sz w:val="20"/>
                <w:szCs w:val="20"/>
                <w:lang w:eastAsia="ar-SA"/>
              </w:rPr>
              <w:t xml:space="preserve"> järjepideva korrashoiu ning heakorra tagamise eest vastutavad päästeseltsi vabatahtlikud, kogukonnaliikmed, Puurmani Rahvamaja ja Põltsamaa vallavalitsus. </w:t>
            </w:r>
          </w:p>
        </w:tc>
      </w:tr>
    </w:tbl>
    <w:p w14:paraId="54471224" w14:textId="77777777" w:rsidR="00B25CA3" w:rsidRPr="0048748E" w:rsidRDefault="00B25CA3" w:rsidP="00B25CA3">
      <w:pPr>
        <w:suppressAutoHyphens/>
        <w:spacing w:after="0" w:line="240" w:lineRule="auto"/>
        <w:jc w:val="right"/>
        <w:rPr>
          <w:b/>
          <w:bCs/>
          <w:sz w:val="20"/>
          <w:szCs w:val="20"/>
          <w:lang w:eastAsia="ar-SA"/>
        </w:rPr>
      </w:pPr>
    </w:p>
    <w:p w14:paraId="2D1DAE7B" w14:textId="6CE2CFB4" w:rsidR="008D004E" w:rsidRPr="0048748E" w:rsidRDefault="009A224E" w:rsidP="00B25CA3">
      <w:pPr>
        <w:suppressAutoHyphens/>
        <w:spacing w:after="0" w:line="240" w:lineRule="auto"/>
        <w:rPr>
          <w:b/>
          <w:bCs/>
          <w:sz w:val="20"/>
          <w:szCs w:val="20"/>
          <w:lang w:eastAsia="ar-SA"/>
        </w:rPr>
      </w:pPr>
      <w:r w:rsidRPr="0048748E">
        <w:rPr>
          <w:b/>
          <w:bCs/>
          <w:sz w:val="20"/>
          <w:szCs w:val="20"/>
          <w:lang w:eastAsia="ar-SA"/>
        </w:rPr>
        <w:t>I</w:t>
      </w:r>
      <w:r w:rsidR="008D004E" w:rsidRPr="0048748E">
        <w:rPr>
          <w:b/>
          <w:bCs/>
          <w:sz w:val="20"/>
          <w:szCs w:val="20"/>
          <w:lang w:eastAsia="ar-SA"/>
        </w:rPr>
        <w:t>V PROJEKTI</w:t>
      </w:r>
      <w:r w:rsidRPr="0048748E">
        <w:rPr>
          <w:b/>
          <w:bCs/>
          <w:sz w:val="20"/>
          <w:szCs w:val="20"/>
          <w:lang w:eastAsia="ar-SA"/>
        </w:rPr>
        <w:t xml:space="preserve"> </w:t>
      </w:r>
      <w:r w:rsidR="008D004E" w:rsidRPr="0048748E">
        <w:rPr>
          <w:b/>
          <w:bCs/>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48748E" w:rsidRPr="0048748E" w14:paraId="40531345" w14:textId="77777777" w:rsidTr="00B25CA3">
        <w:trPr>
          <w:trHeight w:val="406"/>
          <w:jc w:val="center"/>
        </w:trPr>
        <w:tc>
          <w:tcPr>
            <w:tcW w:w="3124" w:type="dxa"/>
            <w:shd w:val="clear" w:color="auto" w:fill="BFBFBF"/>
            <w:vAlign w:val="center"/>
          </w:tcPr>
          <w:p w14:paraId="66BB783A" w14:textId="77777777" w:rsidR="008D004E" w:rsidRPr="0048748E" w:rsidRDefault="008D004E" w:rsidP="00B25CA3">
            <w:pPr>
              <w:suppressAutoHyphens/>
              <w:spacing w:before="40" w:after="40" w:line="240" w:lineRule="auto"/>
              <w:rPr>
                <w:b/>
                <w:noProof/>
                <w:sz w:val="20"/>
                <w:szCs w:val="20"/>
                <w:lang w:eastAsia="et-EE"/>
              </w:rPr>
            </w:pPr>
            <w:r w:rsidRPr="0048748E">
              <w:rPr>
                <w:b/>
                <w:noProof/>
                <w:sz w:val="20"/>
                <w:szCs w:val="20"/>
                <w:lang w:eastAsia="et-EE"/>
              </w:rPr>
              <w:t>Isiku või organisatsiooni nimi</w:t>
            </w:r>
          </w:p>
        </w:tc>
        <w:tc>
          <w:tcPr>
            <w:tcW w:w="10905" w:type="dxa"/>
            <w:shd w:val="clear" w:color="auto" w:fill="BFBFBF"/>
            <w:vAlign w:val="center"/>
          </w:tcPr>
          <w:p w14:paraId="41003737" w14:textId="77777777" w:rsidR="008D004E" w:rsidRPr="0048748E" w:rsidRDefault="008D004E" w:rsidP="00B25CA3">
            <w:pPr>
              <w:suppressAutoHyphens/>
              <w:spacing w:before="40" w:after="40" w:line="240" w:lineRule="auto"/>
              <w:rPr>
                <w:b/>
                <w:noProof/>
                <w:sz w:val="20"/>
                <w:szCs w:val="20"/>
                <w:lang w:eastAsia="et-EE"/>
              </w:rPr>
            </w:pPr>
            <w:r w:rsidRPr="0048748E">
              <w:rPr>
                <w:b/>
                <w:noProof/>
                <w:sz w:val="20"/>
                <w:szCs w:val="20"/>
                <w:lang w:eastAsia="et-EE"/>
              </w:rPr>
              <w:t>Roll projektis</w:t>
            </w:r>
          </w:p>
        </w:tc>
      </w:tr>
      <w:tr w:rsidR="0048748E" w:rsidRPr="0048748E" w14:paraId="74D3DF8C" w14:textId="77777777" w:rsidTr="00B25CA3">
        <w:trPr>
          <w:trHeight w:val="419"/>
          <w:jc w:val="center"/>
        </w:trPr>
        <w:tc>
          <w:tcPr>
            <w:tcW w:w="3124" w:type="dxa"/>
            <w:shd w:val="clear" w:color="auto" w:fill="FFFFFF"/>
            <w:vAlign w:val="center"/>
          </w:tcPr>
          <w:p w14:paraId="2BBE365C" w14:textId="2BDB23C6" w:rsidR="001950EB" w:rsidRPr="0048748E" w:rsidRDefault="001950EB" w:rsidP="001950EB">
            <w:pPr>
              <w:tabs>
                <w:tab w:val="right" w:pos="8789"/>
              </w:tabs>
              <w:suppressAutoHyphens/>
              <w:spacing w:before="40" w:after="40" w:line="240" w:lineRule="auto"/>
              <w:jc w:val="both"/>
              <w:rPr>
                <w:noProof/>
                <w:spacing w:val="-2"/>
                <w:sz w:val="20"/>
                <w:szCs w:val="20"/>
                <w:lang w:eastAsia="ar-SA"/>
              </w:rPr>
            </w:pPr>
            <w:r w:rsidRPr="0048748E">
              <w:rPr>
                <w:noProof/>
                <w:spacing w:val="-2"/>
                <w:sz w:val="20"/>
                <w:szCs w:val="20"/>
                <w:lang w:eastAsia="ar-SA"/>
              </w:rPr>
              <w:t>MTÜ Puurmani Priitahtlik Päästeselts, juhatuse esimees Villu Sinimets</w:t>
            </w:r>
          </w:p>
        </w:tc>
        <w:tc>
          <w:tcPr>
            <w:tcW w:w="10905" w:type="dxa"/>
            <w:shd w:val="clear" w:color="auto" w:fill="FFFFFF"/>
            <w:vAlign w:val="center"/>
          </w:tcPr>
          <w:p w14:paraId="3B382AEF" w14:textId="10F828D7" w:rsidR="001950EB" w:rsidRPr="0048748E" w:rsidRDefault="001950EB" w:rsidP="001950EB">
            <w:pPr>
              <w:tabs>
                <w:tab w:val="right" w:pos="8789"/>
              </w:tabs>
              <w:suppressAutoHyphens/>
              <w:spacing w:before="40" w:after="40" w:line="240" w:lineRule="auto"/>
              <w:jc w:val="both"/>
              <w:rPr>
                <w:noProof/>
                <w:spacing w:val="-2"/>
                <w:sz w:val="20"/>
                <w:szCs w:val="20"/>
                <w:vertAlign w:val="superscript"/>
                <w:lang w:val="en-US" w:eastAsia="ar-SA"/>
              </w:rPr>
            </w:pPr>
            <w:r w:rsidRPr="0048748E">
              <w:rPr>
                <w:noProof/>
                <w:spacing w:val="-2"/>
                <w:sz w:val="20"/>
                <w:szCs w:val="20"/>
                <w:lang w:val="en-US" w:eastAsia="ar-SA"/>
              </w:rPr>
              <w:t>Projekti taotlemine, selle läbiviimine ja aruandlus, omafinantseeringu tagamine.</w:t>
            </w:r>
          </w:p>
        </w:tc>
      </w:tr>
      <w:tr w:rsidR="0048748E" w:rsidRPr="0048748E" w14:paraId="78715E58" w14:textId="77777777" w:rsidTr="00B25CA3">
        <w:trPr>
          <w:trHeight w:val="419"/>
          <w:jc w:val="center"/>
        </w:trPr>
        <w:tc>
          <w:tcPr>
            <w:tcW w:w="3124" w:type="dxa"/>
            <w:shd w:val="clear" w:color="auto" w:fill="FFFFFF"/>
            <w:vAlign w:val="center"/>
          </w:tcPr>
          <w:p w14:paraId="7F93FD82" w14:textId="7F800F55" w:rsidR="001950EB" w:rsidRPr="0048748E" w:rsidRDefault="00FC3328" w:rsidP="001950EB">
            <w:pPr>
              <w:tabs>
                <w:tab w:val="right" w:pos="8789"/>
              </w:tabs>
              <w:suppressAutoHyphens/>
              <w:spacing w:before="40" w:after="40" w:line="240" w:lineRule="auto"/>
              <w:jc w:val="both"/>
              <w:rPr>
                <w:noProof/>
                <w:spacing w:val="-2"/>
                <w:sz w:val="20"/>
                <w:szCs w:val="20"/>
                <w:lang w:eastAsia="ar-SA"/>
              </w:rPr>
            </w:pPr>
            <w:r w:rsidRPr="0048748E">
              <w:rPr>
                <w:noProof/>
                <w:spacing w:val="-2"/>
                <w:sz w:val="20"/>
                <w:szCs w:val="20"/>
                <w:lang w:eastAsia="ar-SA"/>
              </w:rPr>
              <w:t>OÜ Krismark Ehitus, juhatuse liige Kristjan Raud</w:t>
            </w:r>
          </w:p>
        </w:tc>
        <w:tc>
          <w:tcPr>
            <w:tcW w:w="10905" w:type="dxa"/>
            <w:shd w:val="clear" w:color="auto" w:fill="FFFFFF"/>
            <w:vAlign w:val="center"/>
          </w:tcPr>
          <w:p w14:paraId="46276664" w14:textId="77777777" w:rsidR="001950EB" w:rsidRDefault="00DF34C6" w:rsidP="00DF34C6">
            <w:pPr>
              <w:suppressAutoHyphens/>
              <w:rPr>
                <w:sz w:val="20"/>
                <w:szCs w:val="20"/>
              </w:rPr>
            </w:pPr>
            <w:r>
              <w:rPr>
                <w:sz w:val="20"/>
                <w:szCs w:val="20"/>
              </w:rPr>
              <w:t>Koostööpartner, kes viib ellu: v</w:t>
            </w:r>
            <w:r w:rsidR="00FC3328" w:rsidRPr="0048748E">
              <w:rPr>
                <w:sz w:val="20"/>
                <w:szCs w:val="20"/>
              </w:rPr>
              <w:t>õsa lõikamine giljotiini ja trimmeriga</w:t>
            </w:r>
            <w:r>
              <w:rPr>
                <w:sz w:val="20"/>
                <w:szCs w:val="20"/>
              </w:rPr>
              <w:t>; l</w:t>
            </w:r>
            <w:r w:rsidR="00FC3328" w:rsidRPr="0048748E">
              <w:rPr>
                <w:sz w:val="20"/>
                <w:szCs w:val="20"/>
              </w:rPr>
              <w:t xml:space="preserve">õigatud materjali </w:t>
            </w:r>
            <w:proofErr w:type="spellStart"/>
            <w:r w:rsidR="00FC3328" w:rsidRPr="0048748E">
              <w:rPr>
                <w:sz w:val="20"/>
                <w:szCs w:val="20"/>
              </w:rPr>
              <w:t>äravedu</w:t>
            </w:r>
            <w:proofErr w:type="spellEnd"/>
            <w:r>
              <w:rPr>
                <w:sz w:val="20"/>
                <w:szCs w:val="20"/>
              </w:rPr>
              <w:t>; p</w:t>
            </w:r>
            <w:r w:rsidR="00FC3328" w:rsidRPr="0048748E">
              <w:rPr>
                <w:sz w:val="20"/>
                <w:szCs w:val="20"/>
              </w:rPr>
              <w:t>uu- ja võsajuurte eemaldamine, kallasraja silumine.</w:t>
            </w:r>
          </w:p>
          <w:p w14:paraId="6B716660" w14:textId="58A048B1" w:rsidR="00B35F9A" w:rsidRPr="0048748E" w:rsidRDefault="00B35F9A" w:rsidP="00DF34C6">
            <w:pPr>
              <w:suppressAutoHyphens/>
              <w:rPr>
                <w:noProof/>
                <w:spacing w:val="-2"/>
                <w:sz w:val="20"/>
                <w:szCs w:val="20"/>
                <w:lang w:val="en-US" w:eastAsia="ar-SA"/>
              </w:rPr>
            </w:pPr>
            <w:r>
              <w:rPr>
                <w:sz w:val="20"/>
                <w:szCs w:val="20"/>
              </w:rPr>
              <w:t>Kohalik ettevõtja, kes tunneb olusid ja on hea koostööpartner. Teostas ka 2024.a ranna-ala I etapi ning koostöö ka kaasava eelarve elluviimisel.</w:t>
            </w:r>
          </w:p>
        </w:tc>
      </w:tr>
      <w:tr w:rsidR="0048748E" w:rsidRPr="0048748E" w14:paraId="7E6CE889" w14:textId="77777777" w:rsidTr="00B25CA3">
        <w:trPr>
          <w:trHeight w:val="419"/>
          <w:jc w:val="center"/>
        </w:trPr>
        <w:tc>
          <w:tcPr>
            <w:tcW w:w="3124" w:type="dxa"/>
            <w:shd w:val="clear" w:color="auto" w:fill="FFFFFF"/>
            <w:vAlign w:val="center"/>
          </w:tcPr>
          <w:p w14:paraId="018F1898" w14:textId="22D716A1" w:rsidR="00434E25" w:rsidRPr="0048748E" w:rsidRDefault="0088395C" w:rsidP="00434E25">
            <w:pPr>
              <w:tabs>
                <w:tab w:val="right" w:pos="8789"/>
              </w:tabs>
              <w:suppressAutoHyphens/>
              <w:spacing w:before="40" w:after="40" w:line="240" w:lineRule="auto"/>
              <w:jc w:val="both"/>
              <w:rPr>
                <w:noProof/>
                <w:spacing w:val="-2"/>
                <w:sz w:val="20"/>
                <w:szCs w:val="20"/>
                <w:lang w:eastAsia="ar-SA"/>
              </w:rPr>
            </w:pPr>
            <w:r>
              <w:rPr>
                <w:noProof/>
                <w:spacing w:val="-2"/>
                <w:sz w:val="20"/>
                <w:szCs w:val="20"/>
                <w:lang w:eastAsia="ar-SA"/>
              </w:rPr>
              <w:t>Põltsamaa Vallavalitsuse allasutus - Põltsamaa Haldus</w:t>
            </w:r>
          </w:p>
        </w:tc>
        <w:tc>
          <w:tcPr>
            <w:tcW w:w="10905" w:type="dxa"/>
            <w:shd w:val="clear" w:color="auto" w:fill="FFFFFF"/>
            <w:vAlign w:val="center"/>
          </w:tcPr>
          <w:p w14:paraId="69AF2009" w14:textId="6590DF77" w:rsidR="00434E25" w:rsidRPr="0048748E" w:rsidRDefault="00434E25" w:rsidP="0088395C">
            <w:pPr>
              <w:suppressAutoHyphens/>
              <w:rPr>
                <w:sz w:val="20"/>
                <w:szCs w:val="20"/>
              </w:rPr>
            </w:pPr>
            <w:r w:rsidRPr="0048748E">
              <w:rPr>
                <w:noProof/>
                <w:spacing w:val="-2"/>
                <w:sz w:val="20"/>
                <w:szCs w:val="20"/>
                <w:lang w:val="en-US" w:eastAsia="ar-SA"/>
              </w:rPr>
              <w:t xml:space="preserve">Koostööpartner, </w:t>
            </w:r>
            <w:r w:rsidR="00DF34C6">
              <w:rPr>
                <w:noProof/>
                <w:spacing w:val="-2"/>
                <w:sz w:val="20"/>
                <w:szCs w:val="20"/>
                <w:lang w:val="en-US" w:eastAsia="ar-SA"/>
              </w:rPr>
              <w:t>kallasraja</w:t>
            </w:r>
            <w:r w:rsidRPr="0048748E">
              <w:rPr>
                <w:noProof/>
                <w:spacing w:val="-2"/>
                <w:sz w:val="20"/>
                <w:szCs w:val="20"/>
                <w:lang w:val="en-US" w:eastAsia="ar-SA"/>
              </w:rPr>
              <w:t xml:space="preserve"> eest heaseis</w:t>
            </w:r>
            <w:r w:rsidR="0088395C">
              <w:rPr>
                <w:noProof/>
                <w:spacing w:val="-2"/>
                <w:sz w:val="20"/>
                <w:szCs w:val="20"/>
                <w:lang w:val="en-US" w:eastAsia="ar-SA"/>
              </w:rPr>
              <w:t>ev asutus (edaspidine niitmine ja trimmerdustöö)</w:t>
            </w:r>
            <w:r w:rsidRPr="0048748E">
              <w:rPr>
                <w:noProof/>
                <w:spacing w:val="-2"/>
                <w:sz w:val="20"/>
                <w:szCs w:val="20"/>
                <w:lang w:val="en-US" w:eastAsia="ar-SA"/>
              </w:rPr>
              <w:t>.</w:t>
            </w:r>
          </w:p>
        </w:tc>
      </w:tr>
    </w:tbl>
    <w:p w14:paraId="7F33FE0F" w14:textId="1A784A58" w:rsidR="008D004E" w:rsidRPr="0048748E" w:rsidRDefault="008D004E" w:rsidP="008D004E">
      <w:pPr>
        <w:suppressAutoHyphens/>
        <w:spacing w:after="0" w:line="240" w:lineRule="auto"/>
        <w:rPr>
          <w:b/>
          <w:bCs/>
          <w:sz w:val="20"/>
          <w:szCs w:val="20"/>
          <w:lang w:eastAsia="ar-SA"/>
        </w:rPr>
      </w:pPr>
    </w:p>
    <w:p w14:paraId="13C8D9AE" w14:textId="77777777" w:rsidR="00B648FD" w:rsidRPr="0048748E" w:rsidRDefault="00B648FD" w:rsidP="008D004E">
      <w:pPr>
        <w:suppressAutoHyphens/>
        <w:spacing w:after="0" w:line="240" w:lineRule="auto"/>
        <w:rPr>
          <w:b/>
          <w:bCs/>
          <w:sz w:val="20"/>
          <w:szCs w:val="20"/>
          <w:lang w:eastAsia="ar-SA"/>
        </w:rPr>
      </w:pPr>
    </w:p>
    <w:p w14:paraId="74871DBE" w14:textId="1B53952C" w:rsidR="008D004E" w:rsidRPr="0048748E" w:rsidRDefault="008D004E" w:rsidP="008D004E">
      <w:pPr>
        <w:suppressAutoHyphens/>
        <w:spacing w:after="0" w:line="240" w:lineRule="auto"/>
        <w:rPr>
          <w:szCs w:val="24"/>
          <w:lang w:eastAsia="ar-SA"/>
        </w:rPr>
      </w:pPr>
    </w:p>
    <w:p w14:paraId="7F545041" w14:textId="77777777" w:rsidR="00E969D2" w:rsidRPr="0048748E" w:rsidRDefault="00E969D2" w:rsidP="00E969D2">
      <w:pPr>
        <w:suppressAutoHyphens/>
        <w:spacing w:after="0" w:line="240" w:lineRule="auto"/>
        <w:rPr>
          <w:b/>
          <w:bCs/>
          <w:sz w:val="20"/>
          <w:szCs w:val="20"/>
          <w:lang w:eastAsia="ar-SA"/>
        </w:rPr>
      </w:pPr>
      <w:r w:rsidRPr="0048748E">
        <w:rPr>
          <w:b/>
          <w:bCs/>
          <w:sz w:val="20"/>
          <w:szCs w:val="20"/>
          <w:lang w:eastAsia="ar-SA"/>
        </w:rPr>
        <w:t>TAOTLEJA KINNITUS JA INFORMATSIOONI AVALIKUSTAMINE:</w:t>
      </w:r>
    </w:p>
    <w:p w14:paraId="6097B9BC" w14:textId="77777777" w:rsidR="00E969D2" w:rsidRPr="0048748E" w:rsidRDefault="00E969D2" w:rsidP="00E969D2">
      <w:pPr>
        <w:numPr>
          <w:ilvl w:val="0"/>
          <w:numId w:val="2"/>
        </w:numPr>
        <w:suppressAutoHyphens/>
        <w:spacing w:after="0" w:line="240" w:lineRule="auto"/>
        <w:rPr>
          <w:sz w:val="20"/>
          <w:szCs w:val="20"/>
          <w:lang w:eastAsia="ar-SA"/>
        </w:rPr>
      </w:pPr>
      <w:r w:rsidRPr="0048748E">
        <w:rPr>
          <w:sz w:val="20"/>
          <w:szCs w:val="20"/>
          <w:lang w:eastAsia="ar-SA"/>
        </w:rPr>
        <w:t>Kinnitan kõigi esitatud andmete ja dokumentide õigsust ning võimaldan neid kontrollida.</w:t>
      </w:r>
    </w:p>
    <w:p w14:paraId="37BD3F55" w14:textId="77777777" w:rsidR="00E969D2" w:rsidRPr="0048748E" w:rsidRDefault="00E969D2" w:rsidP="00E969D2">
      <w:pPr>
        <w:numPr>
          <w:ilvl w:val="0"/>
          <w:numId w:val="2"/>
        </w:numPr>
        <w:suppressAutoHyphens/>
        <w:spacing w:after="0" w:line="240" w:lineRule="auto"/>
        <w:rPr>
          <w:sz w:val="20"/>
          <w:szCs w:val="20"/>
          <w:lang w:eastAsia="ar-SA"/>
        </w:rPr>
      </w:pPr>
      <w:r w:rsidRPr="0048748E">
        <w:rPr>
          <w:sz w:val="20"/>
          <w:szCs w:val="20"/>
          <w:lang w:eastAsia="ar-SA"/>
        </w:rPr>
        <w:t xml:space="preserve">Kinnitan, et taotluse allkirjastaja omab esindusõigust. Kui taotleja esindusõiguslik isik tegutseb volituse alusel, lisame õigust tõendava volikirja.  </w:t>
      </w:r>
    </w:p>
    <w:p w14:paraId="72337824" w14:textId="77777777" w:rsidR="00E969D2" w:rsidRPr="0048748E" w:rsidRDefault="00E969D2" w:rsidP="00E969D2">
      <w:pPr>
        <w:numPr>
          <w:ilvl w:val="0"/>
          <w:numId w:val="2"/>
        </w:numPr>
        <w:suppressAutoHyphens/>
        <w:spacing w:after="0" w:line="240" w:lineRule="auto"/>
        <w:rPr>
          <w:sz w:val="20"/>
          <w:szCs w:val="20"/>
          <w:lang w:eastAsia="ar-SA"/>
        </w:rPr>
      </w:pPr>
      <w:r w:rsidRPr="0048748E">
        <w:rPr>
          <w:sz w:val="20"/>
          <w:szCs w:val="20"/>
          <w:lang w:eastAsia="ar-SA"/>
        </w:rPr>
        <w:t>Kinnitan, et garanteerin projektitoetuse andmiseks nõutava omafinantseeringu.</w:t>
      </w:r>
    </w:p>
    <w:p w14:paraId="6D5F6728" w14:textId="06A71298" w:rsidR="008D3046" w:rsidRPr="0048748E" w:rsidRDefault="008D3046" w:rsidP="00E969D2">
      <w:pPr>
        <w:numPr>
          <w:ilvl w:val="0"/>
          <w:numId w:val="2"/>
        </w:numPr>
        <w:suppressAutoHyphens/>
        <w:spacing w:after="0" w:line="240" w:lineRule="auto"/>
        <w:rPr>
          <w:sz w:val="20"/>
          <w:szCs w:val="20"/>
          <w:lang w:eastAsia="ar-SA"/>
        </w:rPr>
      </w:pPr>
      <w:r w:rsidRPr="0048748E">
        <w:rPr>
          <w:sz w:val="20"/>
          <w:szCs w:val="20"/>
          <w:lang w:eastAsia="ar-SA"/>
        </w:rPr>
        <w:t>Kinnitus, et taotlus on esitatud investeeringuobjekti omaniku teadmisel ja nõusolekul, kui taotleja ei ole investeeringuobjekti omanik</w:t>
      </w:r>
    </w:p>
    <w:p w14:paraId="2CC201F0" w14:textId="77777777" w:rsidR="008D004E" w:rsidRPr="0048748E" w:rsidRDefault="008D004E" w:rsidP="008D004E">
      <w:pPr>
        <w:suppressAutoHyphens/>
        <w:spacing w:after="0" w:line="240" w:lineRule="auto"/>
        <w:ind w:left="567"/>
        <w:rPr>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48748E" w:rsidRPr="0048748E" w14:paraId="5596A4B9" w14:textId="77777777" w:rsidTr="00B648FD">
        <w:trPr>
          <w:cantSplit/>
          <w:trHeight w:hRule="exact" w:val="567"/>
        </w:trPr>
        <w:tc>
          <w:tcPr>
            <w:tcW w:w="2948" w:type="dxa"/>
            <w:shd w:val="clear" w:color="auto" w:fill="BFBFBF"/>
            <w:vAlign w:val="center"/>
          </w:tcPr>
          <w:p w14:paraId="29D120C4" w14:textId="77777777" w:rsidR="008D004E" w:rsidRPr="0048748E" w:rsidRDefault="008D004E" w:rsidP="00B648FD">
            <w:pPr>
              <w:suppressAutoHyphens/>
              <w:spacing w:before="40" w:after="40" w:line="240" w:lineRule="auto"/>
              <w:rPr>
                <w:b/>
                <w:bCs/>
                <w:sz w:val="20"/>
                <w:szCs w:val="20"/>
                <w:lang w:eastAsia="ar-SA"/>
              </w:rPr>
            </w:pPr>
            <w:r w:rsidRPr="0048748E">
              <w:rPr>
                <w:b/>
                <w:bCs/>
                <w:sz w:val="20"/>
                <w:szCs w:val="20"/>
                <w:lang w:eastAsia="ar-SA"/>
              </w:rPr>
              <w:t xml:space="preserve"> Allkirjaõigusliku isiku nimi</w:t>
            </w:r>
          </w:p>
        </w:tc>
        <w:tc>
          <w:tcPr>
            <w:tcW w:w="11086" w:type="dxa"/>
            <w:vAlign w:val="center"/>
          </w:tcPr>
          <w:p w14:paraId="56E2CB1B" w14:textId="59E107CE" w:rsidR="008D004E" w:rsidRPr="0048748E" w:rsidRDefault="001950EB" w:rsidP="00B648FD">
            <w:pPr>
              <w:suppressAutoHyphens/>
              <w:spacing w:before="40" w:after="40" w:line="240" w:lineRule="auto"/>
              <w:rPr>
                <w:sz w:val="20"/>
                <w:szCs w:val="20"/>
                <w:u w:val="single"/>
                <w:lang w:eastAsia="ar-SA"/>
              </w:rPr>
            </w:pPr>
            <w:r w:rsidRPr="0048748E">
              <w:rPr>
                <w:sz w:val="20"/>
                <w:szCs w:val="20"/>
                <w:lang w:eastAsia="ar-SA"/>
              </w:rPr>
              <w:t xml:space="preserve">Villu </w:t>
            </w:r>
            <w:proofErr w:type="spellStart"/>
            <w:r w:rsidRPr="0048748E">
              <w:rPr>
                <w:sz w:val="20"/>
                <w:szCs w:val="20"/>
                <w:lang w:eastAsia="ar-SA"/>
              </w:rPr>
              <w:t>Sinimets</w:t>
            </w:r>
            <w:proofErr w:type="spellEnd"/>
            <w:r w:rsidR="008D004E" w:rsidRPr="0048748E">
              <w:rPr>
                <w:sz w:val="20"/>
                <w:szCs w:val="20"/>
                <w:lang w:eastAsia="ar-SA"/>
              </w:rPr>
              <w:tab/>
            </w:r>
            <w:r w:rsidR="008D004E" w:rsidRPr="0048748E">
              <w:rPr>
                <w:sz w:val="20"/>
                <w:szCs w:val="20"/>
                <w:lang w:eastAsia="ar-SA"/>
              </w:rPr>
              <w:tab/>
            </w:r>
          </w:p>
        </w:tc>
      </w:tr>
      <w:tr w:rsidR="0048748E" w:rsidRPr="0048748E" w14:paraId="32DE730C" w14:textId="77777777" w:rsidTr="00B648FD">
        <w:trPr>
          <w:cantSplit/>
          <w:trHeight w:hRule="exact" w:val="567"/>
        </w:trPr>
        <w:tc>
          <w:tcPr>
            <w:tcW w:w="2948" w:type="dxa"/>
            <w:shd w:val="clear" w:color="auto" w:fill="BFBFBF"/>
            <w:vAlign w:val="center"/>
          </w:tcPr>
          <w:p w14:paraId="0F3A25DA" w14:textId="77777777" w:rsidR="008D004E" w:rsidRPr="0048748E" w:rsidRDefault="008D004E" w:rsidP="00B648FD">
            <w:pPr>
              <w:suppressAutoHyphens/>
              <w:spacing w:before="40" w:after="40" w:line="240" w:lineRule="auto"/>
              <w:rPr>
                <w:b/>
                <w:bCs/>
                <w:sz w:val="20"/>
                <w:szCs w:val="20"/>
                <w:lang w:eastAsia="ar-SA"/>
              </w:rPr>
            </w:pPr>
            <w:r w:rsidRPr="0048748E">
              <w:rPr>
                <w:b/>
                <w:bCs/>
                <w:sz w:val="20"/>
                <w:szCs w:val="20"/>
                <w:lang w:eastAsia="ar-SA"/>
              </w:rPr>
              <w:t>Ametikoht</w:t>
            </w:r>
          </w:p>
        </w:tc>
        <w:tc>
          <w:tcPr>
            <w:tcW w:w="11086" w:type="dxa"/>
            <w:vAlign w:val="center"/>
          </w:tcPr>
          <w:p w14:paraId="44CACB1A" w14:textId="02A3C040" w:rsidR="008D004E" w:rsidRPr="0048748E" w:rsidRDefault="001950EB" w:rsidP="00B648FD">
            <w:pPr>
              <w:suppressAutoHyphens/>
              <w:spacing w:before="40" w:after="40" w:line="240" w:lineRule="auto"/>
              <w:rPr>
                <w:sz w:val="20"/>
                <w:szCs w:val="20"/>
                <w:lang w:eastAsia="ar-SA"/>
              </w:rPr>
            </w:pPr>
            <w:r w:rsidRPr="0048748E">
              <w:rPr>
                <w:sz w:val="20"/>
                <w:szCs w:val="20"/>
                <w:lang w:eastAsia="ar-SA"/>
              </w:rPr>
              <w:t>Juhatuse esimees</w:t>
            </w:r>
          </w:p>
        </w:tc>
      </w:tr>
      <w:tr w:rsidR="0048748E" w:rsidRPr="0048748E" w14:paraId="3AA2BC9D" w14:textId="77777777" w:rsidTr="00B648FD">
        <w:trPr>
          <w:cantSplit/>
          <w:trHeight w:hRule="exact" w:val="567"/>
        </w:trPr>
        <w:tc>
          <w:tcPr>
            <w:tcW w:w="2948" w:type="dxa"/>
            <w:shd w:val="clear" w:color="auto" w:fill="BFBFBF"/>
            <w:vAlign w:val="center"/>
          </w:tcPr>
          <w:p w14:paraId="1AF05B98" w14:textId="77777777" w:rsidR="008D004E" w:rsidRPr="0048748E" w:rsidRDefault="008D004E" w:rsidP="00B648FD">
            <w:pPr>
              <w:suppressAutoHyphens/>
              <w:spacing w:before="40" w:after="40" w:line="240" w:lineRule="auto"/>
              <w:rPr>
                <w:b/>
                <w:bCs/>
                <w:sz w:val="20"/>
                <w:szCs w:val="20"/>
                <w:lang w:eastAsia="ar-SA"/>
              </w:rPr>
            </w:pPr>
            <w:r w:rsidRPr="0048748E">
              <w:rPr>
                <w:b/>
                <w:bCs/>
                <w:sz w:val="20"/>
                <w:szCs w:val="20"/>
                <w:lang w:eastAsia="ar-SA"/>
              </w:rPr>
              <w:t>Kuupäev</w:t>
            </w:r>
          </w:p>
        </w:tc>
        <w:tc>
          <w:tcPr>
            <w:tcW w:w="11086" w:type="dxa"/>
            <w:vAlign w:val="center"/>
          </w:tcPr>
          <w:p w14:paraId="11F68D98" w14:textId="581EEECE" w:rsidR="008D004E" w:rsidRPr="0048748E" w:rsidRDefault="001950EB" w:rsidP="00B648FD">
            <w:pPr>
              <w:suppressAutoHyphens/>
              <w:spacing w:before="40" w:after="40" w:line="240" w:lineRule="auto"/>
              <w:rPr>
                <w:sz w:val="20"/>
                <w:szCs w:val="20"/>
                <w:lang w:eastAsia="ar-SA"/>
              </w:rPr>
            </w:pPr>
            <w:r w:rsidRPr="0048748E">
              <w:rPr>
                <w:sz w:val="20"/>
                <w:szCs w:val="20"/>
                <w:lang w:eastAsia="ar-SA"/>
              </w:rPr>
              <w:t>12.06.2026</w:t>
            </w:r>
          </w:p>
        </w:tc>
      </w:tr>
    </w:tbl>
    <w:p w14:paraId="102A95F3" w14:textId="77777777" w:rsidR="008D004E" w:rsidRPr="0048748E" w:rsidRDefault="008D004E" w:rsidP="008D004E">
      <w:pPr>
        <w:suppressAutoHyphens/>
        <w:spacing w:after="0" w:line="240" w:lineRule="auto"/>
        <w:ind w:firstLine="567"/>
        <w:rPr>
          <w:b/>
          <w:bCs/>
          <w:noProof/>
          <w:sz w:val="20"/>
          <w:szCs w:val="20"/>
          <w:lang w:eastAsia="ar-SA"/>
        </w:rPr>
      </w:pPr>
    </w:p>
    <w:p w14:paraId="1E72F5CA" w14:textId="77777777" w:rsidR="00125BC2" w:rsidRPr="0048748E" w:rsidRDefault="00125BC2" w:rsidP="00B648FD">
      <w:pPr>
        <w:suppressAutoHyphens/>
        <w:spacing w:after="0" w:line="240" w:lineRule="auto"/>
        <w:rPr>
          <w:b/>
          <w:bCs/>
          <w:noProof/>
          <w:sz w:val="20"/>
          <w:szCs w:val="20"/>
          <w:lang w:eastAsia="ar-SA"/>
        </w:rPr>
      </w:pPr>
    </w:p>
    <w:p w14:paraId="4CC7469F" w14:textId="3F28E200" w:rsidR="008D004E" w:rsidRPr="0048748E" w:rsidRDefault="008D004E" w:rsidP="00B648FD">
      <w:pPr>
        <w:suppressAutoHyphens/>
        <w:spacing w:after="0" w:line="240" w:lineRule="auto"/>
        <w:rPr>
          <w:b/>
          <w:bCs/>
          <w:noProof/>
          <w:sz w:val="20"/>
          <w:szCs w:val="20"/>
          <w:lang w:eastAsia="ar-SA"/>
        </w:rPr>
      </w:pPr>
      <w:r w:rsidRPr="0048748E">
        <w:rPr>
          <w:b/>
          <w:bCs/>
          <w:noProof/>
          <w:sz w:val="20"/>
          <w:szCs w:val="20"/>
          <w:lang w:eastAsia="ar-SA"/>
        </w:rPr>
        <w:t>TAOTLUSE KOHUSTUSLIKUD LISAD:</w:t>
      </w:r>
    </w:p>
    <w:p w14:paraId="2C83F992" w14:textId="77777777" w:rsidR="00E969D2" w:rsidRPr="0048748E" w:rsidRDefault="00E969D2" w:rsidP="00E969D2">
      <w:pPr>
        <w:suppressAutoHyphens/>
        <w:spacing w:after="0" w:line="240" w:lineRule="auto"/>
        <w:rPr>
          <w:noProof/>
          <w:sz w:val="20"/>
          <w:szCs w:val="20"/>
          <w:lang w:eastAsia="ar-SA"/>
        </w:rPr>
      </w:pPr>
      <w:r w:rsidRPr="0048748E">
        <w:rPr>
          <w:noProof/>
          <w:sz w:val="20"/>
          <w:szCs w:val="20"/>
          <w:lang w:eastAsia="ar-SA"/>
        </w:rPr>
        <w:t>Projekti eelarve (etteantud vormil).</w:t>
      </w:r>
    </w:p>
    <w:p w14:paraId="5E0A168D" w14:textId="77777777" w:rsidR="00E969D2" w:rsidRPr="0048748E" w:rsidRDefault="00E969D2" w:rsidP="00E969D2">
      <w:pPr>
        <w:suppressAutoHyphens/>
        <w:spacing w:after="0" w:line="240" w:lineRule="auto"/>
        <w:rPr>
          <w:noProof/>
          <w:sz w:val="20"/>
          <w:szCs w:val="20"/>
          <w:lang w:eastAsia="ar-SA"/>
        </w:rPr>
      </w:pPr>
      <w:r w:rsidRPr="0048748E">
        <w:rPr>
          <w:noProof/>
          <w:sz w:val="20"/>
          <w:szCs w:val="20"/>
          <w:lang w:eastAsia="ar-SA"/>
        </w:rPr>
        <w:t>Toetuse taotlejale esitatavate nõuete kinnitus (etteantud vormil).</w:t>
      </w:r>
    </w:p>
    <w:p w14:paraId="49790E76" w14:textId="77777777" w:rsidR="00E969D2" w:rsidRPr="0048748E" w:rsidRDefault="00E969D2" w:rsidP="00E969D2">
      <w:pPr>
        <w:suppressAutoHyphens/>
        <w:spacing w:after="0" w:line="240" w:lineRule="auto"/>
        <w:rPr>
          <w:sz w:val="20"/>
          <w:szCs w:val="20"/>
          <w:lang w:eastAsia="ar-SA"/>
        </w:rPr>
      </w:pPr>
      <w:r w:rsidRPr="0048748E">
        <w:rPr>
          <w:sz w:val="20"/>
          <w:szCs w:val="20"/>
          <w:lang w:eastAsia="ar-SA"/>
        </w:rPr>
        <w:t xml:space="preserve">Juhul kui taotleja esindusõiguslik isik tegutseb volituse alusel, lisada õigust tõendav volikiri.  </w:t>
      </w:r>
    </w:p>
    <w:p w14:paraId="7F30F64B" w14:textId="74DC5BAE" w:rsidR="00F9315D" w:rsidRPr="0048748E" w:rsidRDefault="00E969D2" w:rsidP="00B648FD">
      <w:pPr>
        <w:suppressAutoHyphens/>
        <w:spacing w:after="0" w:line="240" w:lineRule="auto"/>
        <w:rPr>
          <w:noProof/>
          <w:sz w:val="20"/>
          <w:szCs w:val="20"/>
          <w:lang w:eastAsia="ar-SA"/>
        </w:rPr>
      </w:pPr>
      <w:r w:rsidRPr="0048748E">
        <w:rPr>
          <w:noProof/>
          <w:sz w:val="20"/>
          <w:szCs w:val="20"/>
          <w:lang w:eastAsia="ar-SA"/>
        </w:rPr>
        <w:t>Vajadusel lisada muud projekti täiendavad materjalid</w:t>
      </w:r>
      <w:r w:rsidR="00780935">
        <w:rPr>
          <w:noProof/>
          <w:sz w:val="20"/>
          <w:szCs w:val="20"/>
          <w:lang w:eastAsia="ar-SA"/>
        </w:rPr>
        <w:t>: Krismark Ehitus OÜ pakkumine nr 58</w:t>
      </w:r>
      <w:bookmarkStart w:id="0" w:name="_GoBack"/>
      <w:bookmarkEnd w:id="0"/>
      <w:r w:rsidRPr="0048748E">
        <w:rPr>
          <w:noProof/>
          <w:sz w:val="20"/>
          <w:szCs w:val="20"/>
          <w:lang w:eastAsia="ar-SA"/>
        </w:rPr>
        <w:t>.</w:t>
      </w:r>
    </w:p>
    <w:sectPr w:rsidR="00F9315D" w:rsidRPr="0048748E" w:rsidSect="00BD5B55">
      <w:footerReference w:type="default" r:id="rId8"/>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140C1" w14:textId="77777777" w:rsidR="003F0CDD" w:rsidRDefault="003F0CDD">
      <w:pPr>
        <w:spacing w:after="0" w:line="240" w:lineRule="auto"/>
      </w:pPr>
      <w:r>
        <w:separator/>
      </w:r>
    </w:p>
  </w:endnote>
  <w:endnote w:type="continuationSeparator" w:id="0">
    <w:p w14:paraId="50FF3570" w14:textId="77777777" w:rsidR="003F0CDD" w:rsidRDefault="003F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402671"/>
      <w:docPartObj>
        <w:docPartGallery w:val="Page Numbers (Bottom of Page)"/>
        <w:docPartUnique/>
      </w:docPartObj>
    </w:sdtPr>
    <w:sdtEndPr/>
    <w:sdtContent>
      <w:p w14:paraId="05AEB6F6" w14:textId="001C214B" w:rsidR="00B25CA3" w:rsidRDefault="00B25CA3">
        <w:pPr>
          <w:pStyle w:val="Jalus"/>
          <w:jc w:val="right"/>
        </w:pPr>
        <w:r>
          <w:fldChar w:fldCharType="begin"/>
        </w:r>
        <w:r>
          <w:instrText>PAGE   \* MERGEFORMAT</w:instrText>
        </w:r>
        <w:r>
          <w:fldChar w:fldCharType="separate"/>
        </w:r>
        <w:r w:rsidR="00780935">
          <w:rPr>
            <w:noProof/>
          </w:rPr>
          <w:t>5</w:t>
        </w:r>
        <w:r>
          <w:fldChar w:fldCharType="end"/>
        </w:r>
      </w:p>
    </w:sdtContent>
  </w:sdt>
  <w:p w14:paraId="7DD3EAB0" w14:textId="6ADB5A6A" w:rsidR="00F01BE9" w:rsidRDefault="00F01BE9">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74A6" w14:textId="77777777" w:rsidR="003F0CDD" w:rsidRDefault="003F0CDD">
      <w:pPr>
        <w:spacing w:after="0" w:line="240" w:lineRule="auto"/>
      </w:pPr>
      <w:r>
        <w:separator/>
      </w:r>
    </w:p>
  </w:footnote>
  <w:footnote w:type="continuationSeparator" w:id="0">
    <w:p w14:paraId="7679BD9F" w14:textId="77777777" w:rsidR="003F0CDD" w:rsidRDefault="003F0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CF08B3"/>
    <w:multiLevelType w:val="multilevel"/>
    <w:tmpl w:val="BB84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3F415268"/>
    <w:multiLevelType w:val="multilevel"/>
    <w:tmpl w:val="38F8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3A"/>
    <w:rsid w:val="00013CF7"/>
    <w:rsid w:val="0008424A"/>
    <w:rsid w:val="0009463A"/>
    <w:rsid w:val="000A2912"/>
    <w:rsid w:val="000A3E18"/>
    <w:rsid w:val="00125BC2"/>
    <w:rsid w:val="00135FA4"/>
    <w:rsid w:val="001950EB"/>
    <w:rsid w:val="001C3D49"/>
    <w:rsid w:val="001D0988"/>
    <w:rsid w:val="001F0CA8"/>
    <w:rsid w:val="00216AA3"/>
    <w:rsid w:val="002264E1"/>
    <w:rsid w:val="00270B56"/>
    <w:rsid w:val="00296EF1"/>
    <w:rsid w:val="002D3520"/>
    <w:rsid w:val="002E440B"/>
    <w:rsid w:val="0031714F"/>
    <w:rsid w:val="00317446"/>
    <w:rsid w:val="003F0CDD"/>
    <w:rsid w:val="004034ED"/>
    <w:rsid w:val="00434E25"/>
    <w:rsid w:val="00441332"/>
    <w:rsid w:val="0048748E"/>
    <w:rsid w:val="004C56BC"/>
    <w:rsid w:val="004D02C3"/>
    <w:rsid w:val="004D335F"/>
    <w:rsid w:val="004F726C"/>
    <w:rsid w:val="005143D3"/>
    <w:rsid w:val="00517C34"/>
    <w:rsid w:val="005223DD"/>
    <w:rsid w:val="0052440F"/>
    <w:rsid w:val="00545A22"/>
    <w:rsid w:val="00636A86"/>
    <w:rsid w:val="00657E7F"/>
    <w:rsid w:val="00670DAE"/>
    <w:rsid w:val="006C1D87"/>
    <w:rsid w:val="006E5EA9"/>
    <w:rsid w:val="007179B3"/>
    <w:rsid w:val="00780935"/>
    <w:rsid w:val="007A70CA"/>
    <w:rsid w:val="007A7298"/>
    <w:rsid w:val="007B2E2E"/>
    <w:rsid w:val="007E7AE2"/>
    <w:rsid w:val="007F0DEE"/>
    <w:rsid w:val="007F6B4E"/>
    <w:rsid w:val="00812FFD"/>
    <w:rsid w:val="00820E78"/>
    <w:rsid w:val="0082279B"/>
    <w:rsid w:val="008514EF"/>
    <w:rsid w:val="00882912"/>
    <w:rsid w:val="0088395C"/>
    <w:rsid w:val="008D004E"/>
    <w:rsid w:val="008D3046"/>
    <w:rsid w:val="008D4FA2"/>
    <w:rsid w:val="008D7FD9"/>
    <w:rsid w:val="00905088"/>
    <w:rsid w:val="00947428"/>
    <w:rsid w:val="009A224E"/>
    <w:rsid w:val="00A10191"/>
    <w:rsid w:val="00AA55CB"/>
    <w:rsid w:val="00AC3A88"/>
    <w:rsid w:val="00AC7131"/>
    <w:rsid w:val="00AF6928"/>
    <w:rsid w:val="00B04DE2"/>
    <w:rsid w:val="00B17FC1"/>
    <w:rsid w:val="00B25CA3"/>
    <w:rsid w:val="00B35F9A"/>
    <w:rsid w:val="00B648FD"/>
    <w:rsid w:val="00B80F3F"/>
    <w:rsid w:val="00BA1733"/>
    <w:rsid w:val="00BA331C"/>
    <w:rsid w:val="00BD5B55"/>
    <w:rsid w:val="00BF2CCA"/>
    <w:rsid w:val="00C33136"/>
    <w:rsid w:val="00C667B2"/>
    <w:rsid w:val="00C91076"/>
    <w:rsid w:val="00CF0E3B"/>
    <w:rsid w:val="00CF562C"/>
    <w:rsid w:val="00D1675E"/>
    <w:rsid w:val="00D23A6C"/>
    <w:rsid w:val="00D477ED"/>
    <w:rsid w:val="00DE7CCB"/>
    <w:rsid w:val="00DF34C6"/>
    <w:rsid w:val="00E64E25"/>
    <w:rsid w:val="00E969D2"/>
    <w:rsid w:val="00EB040A"/>
    <w:rsid w:val="00F017E1"/>
    <w:rsid w:val="00F01BE9"/>
    <w:rsid w:val="00F321EA"/>
    <w:rsid w:val="00F92E05"/>
    <w:rsid w:val="00F9315D"/>
    <w:rsid w:val="00FC3328"/>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Cs w:val="22"/>
    </w:rPr>
  </w:style>
  <w:style w:type="paragraph" w:styleId="Pealkiri3">
    <w:name w:val="heading 3"/>
    <w:basedOn w:val="Normaallaad"/>
    <w:next w:val="Normaallaad"/>
    <w:link w:val="Pealkiri3Mrk"/>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8D004E"/>
    <w:pPr>
      <w:tabs>
        <w:tab w:val="center" w:pos="4536"/>
        <w:tab w:val="right" w:pos="9072"/>
      </w:tabs>
      <w:spacing w:after="0" w:line="240" w:lineRule="auto"/>
    </w:pPr>
  </w:style>
  <w:style w:type="character" w:customStyle="1" w:styleId="JalusMrk">
    <w:name w:val="Jalus Märk"/>
    <w:basedOn w:val="Liguvaikefont"/>
    <w:link w:val="Jalus"/>
    <w:uiPriority w:val="99"/>
    <w:locked/>
    <w:rsid w:val="008D004E"/>
    <w:rPr>
      <w:rFonts w:cs="Times New Roman"/>
      <w:sz w:val="22"/>
      <w:szCs w:val="22"/>
    </w:rPr>
  </w:style>
  <w:style w:type="character" w:styleId="Lehekljenumber">
    <w:name w:val="page number"/>
    <w:basedOn w:val="Liguvaikefont"/>
    <w:uiPriority w:val="99"/>
    <w:rsid w:val="008D004E"/>
    <w:rPr>
      <w:rFonts w:cs="Times New Roman"/>
    </w:rPr>
  </w:style>
  <w:style w:type="table" w:styleId="Kontuurtabel">
    <w:name w:val="Table Grid"/>
    <w:basedOn w:val="Normaaltabe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oendilik">
    <w:name w:val="List Paragraph"/>
    <w:basedOn w:val="Normaallaad"/>
    <w:uiPriority w:val="34"/>
    <w:qFormat/>
    <w:rsid w:val="00AC3A88"/>
    <w:pPr>
      <w:ind w:left="720"/>
      <w:contextualSpacing/>
    </w:pPr>
  </w:style>
  <w:style w:type="paragraph" w:styleId="Pis">
    <w:name w:val="header"/>
    <w:basedOn w:val="Normaallaad"/>
    <w:link w:val="PisMrk"/>
    <w:uiPriority w:val="99"/>
    <w:rsid w:val="00B25CA3"/>
    <w:pPr>
      <w:tabs>
        <w:tab w:val="center" w:pos="4536"/>
        <w:tab w:val="right" w:pos="9072"/>
      </w:tabs>
      <w:spacing w:after="0" w:line="240" w:lineRule="auto"/>
    </w:pPr>
  </w:style>
  <w:style w:type="character" w:customStyle="1" w:styleId="PisMrk">
    <w:name w:val="Päis Märk"/>
    <w:basedOn w:val="Liguvaikefont"/>
    <w:link w:val="Pis"/>
    <w:uiPriority w:val="99"/>
    <w:rsid w:val="00B25CA3"/>
    <w:rPr>
      <w:szCs w:val="22"/>
    </w:rPr>
  </w:style>
  <w:style w:type="paragraph" w:styleId="Kommentaaritekst">
    <w:name w:val="annotation text"/>
    <w:basedOn w:val="Normaallaad"/>
    <w:link w:val="KommentaaritekstMrk"/>
    <w:uiPriority w:val="99"/>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rPr>
      <w:sz w:val="16"/>
      <w:szCs w:val="16"/>
    </w:rPr>
  </w:style>
  <w:style w:type="character" w:customStyle="1" w:styleId="Pealkiri3Mrk">
    <w:name w:val="Pealkiri 3 Märk"/>
    <w:basedOn w:val="Liguvaikefont"/>
    <w:link w:val="Pealkiri3"/>
    <w:uiPriority w:val="9"/>
    <w:semiHidden/>
    <w:rsid w:val="004D02C3"/>
    <w:rPr>
      <w:rFonts w:ascii="Cambria" w:hAnsi="Cambria"/>
      <w:b/>
      <w:bCs/>
      <w:noProof/>
      <w:color w:val="4F81BD"/>
    </w:rPr>
  </w:style>
  <w:style w:type="character" w:styleId="Tugev">
    <w:name w:val="Strong"/>
    <w:basedOn w:val="Liguvaikefont"/>
    <w:uiPriority w:val="22"/>
    <w:qFormat/>
    <w:rsid w:val="00905088"/>
    <w:rPr>
      <w:b/>
      <w:bCs/>
    </w:rPr>
  </w:style>
  <w:style w:type="paragraph" w:styleId="Normaallaadveeb">
    <w:name w:val="Normal (Web)"/>
    <w:basedOn w:val="Normaallaad"/>
    <w:uiPriority w:val="99"/>
    <w:unhideWhenUsed/>
    <w:rsid w:val="00905088"/>
    <w:pPr>
      <w:spacing w:before="100" w:beforeAutospacing="1" w:after="100" w:afterAutospacing="1" w:line="240" w:lineRule="auto"/>
    </w:pPr>
    <w:rPr>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 w:id="199209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2D63-AE19-4E18-AB27-E9E04D08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1385</Words>
  <Characters>8035</Characters>
  <Application>Microsoft Office Word</Application>
  <DocSecurity>0</DocSecurity>
  <Lines>66</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kasutaja</cp:lastModifiedBy>
  <cp:revision>20</cp:revision>
  <dcterms:created xsi:type="dcterms:W3CDTF">2024-04-25T10:07:00Z</dcterms:created>
  <dcterms:modified xsi:type="dcterms:W3CDTF">2026-06-12T12:08:00Z</dcterms:modified>
</cp:coreProperties>
</file>